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16D" w:rsidRDefault="00A62747" w:rsidP="00BF6CCD">
      <w:pPr>
        <w:pStyle w:val="Title"/>
      </w:pPr>
      <w:r>
        <w:t xml:space="preserve">Student Empowerment </w:t>
      </w:r>
      <w:r w:rsidR="00E33F32">
        <w:t>at Rainbow P-12.</w:t>
      </w:r>
    </w:p>
    <w:p w:rsidR="00A62747" w:rsidRDefault="00A62747">
      <w:r>
        <w:t>Empowering students through voice, agency and leadership.</w:t>
      </w:r>
    </w:p>
    <w:p w:rsidR="00A62747" w:rsidRPr="00BF6CCD" w:rsidRDefault="00A62747">
      <w:pPr>
        <w:rPr>
          <w:b/>
        </w:rPr>
      </w:pPr>
    </w:p>
    <w:p w:rsidR="00A62747" w:rsidRPr="00BF6CCD" w:rsidRDefault="00A62747" w:rsidP="00BF6CCD">
      <w:pPr>
        <w:pStyle w:val="ListParagraph"/>
        <w:numPr>
          <w:ilvl w:val="0"/>
          <w:numId w:val="1"/>
        </w:numPr>
        <w:ind w:left="-142" w:hanging="284"/>
        <w:rPr>
          <w:b/>
        </w:rPr>
      </w:pPr>
      <w:r w:rsidRPr="00BF6CCD">
        <w:rPr>
          <w:b/>
        </w:rPr>
        <w:t>Rationale</w:t>
      </w:r>
    </w:p>
    <w:p w:rsidR="00A62747" w:rsidRDefault="00A62747" w:rsidP="00BF6CCD">
      <w:pPr>
        <w:pStyle w:val="ListParagraph"/>
        <w:ind w:left="-142"/>
      </w:pPr>
      <w:r>
        <w:t xml:space="preserve">We acknowledge that the students at Rainbow </w:t>
      </w:r>
      <w:r w:rsidR="005A693C">
        <w:t>P</w:t>
      </w:r>
      <w:r>
        <w:t>-12 College have unique perspectives on learning, teaching and schooling and that they should have the opportunity to actively shape their own education.</w:t>
      </w:r>
    </w:p>
    <w:p w:rsidR="00A62747" w:rsidRDefault="00A62747" w:rsidP="00BF6CCD">
      <w:pPr>
        <w:pStyle w:val="ListParagraph"/>
        <w:ind w:left="-142"/>
      </w:pPr>
    </w:p>
    <w:p w:rsidR="00A62747" w:rsidRDefault="00A62747" w:rsidP="00BF6CCD">
      <w:pPr>
        <w:pStyle w:val="ListParagraph"/>
        <w:ind w:left="-142"/>
      </w:pPr>
      <w:r>
        <w:t>Student voice, agency and leadership involves our students actively participating in their schools, communities and the education system, contributing to decision making processes and collectively influencing outcomes by putting forward their views, concerns and ideas.</w:t>
      </w:r>
    </w:p>
    <w:p w:rsidR="009D2416" w:rsidRDefault="009D2416" w:rsidP="00A62747">
      <w:pPr>
        <w:pStyle w:val="ListParagraph"/>
      </w:pPr>
    </w:p>
    <w:p w:rsidR="009D2416" w:rsidRPr="00BF6CCD" w:rsidRDefault="009D2416" w:rsidP="00BF6CCD">
      <w:pPr>
        <w:pStyle w:val="ListParagraph"/>
        <w:numPr>
          <w:ilvl w:val="0"/>
          <w:numId w:val="1"/>
        </w:numPr>
        <w:ind w:left="-142" w:hanging="284"/>
        <w:rPr>
          <w:b/>
        </w:rPr>
      </w:pPr>
      <w:r w:rsidRPr="00BF6CCD">
        <w:rPr>
          <w:b/>
        </w:rPr>
        <w:t>Definitions</w:t>
      </w:r>
    </w:p>
    <w:tbl>
      <w:tblPr>
        <w:tblW w:w="9923" w:type="dxa"/>
        <w:tblInd w:w="-426" w:type="dxa"/>
        <w:tblLayout w:type="fixed"/>
        <w:tblCellMar>
          <w:left w:w="0" w:type="dxa"/>
          <w:right w:w="0" w:type="dxa"/>
        </w:tblCellMar>
        <w:tblLook w:val="01E0" w:firstRow="1" w:lastRow="1" w:firstColumn="1" w:lastColumn="1" w:noHBand="0" w:noVBand="0"/>
      </w:tblPr>
      <w:tblGrid>
        <w:gridCol w:w="9923"/>
      </w:tblGrid>
      <w:tr w:rsidR="009D2416" w:rsidTr="00BF6CCD">
        <w:trPr>
          <w:trHeight w:val="1037"/>
        </w:trPr>
        <w:tc>
          <w:tcPr>
            <w:tcW w:w="9923" w:type="dxa"/>
            <w:tcBorders>
              <w:bottom w:val="single" w:sz="34" w:space="0" w:color="FFFFFF"/>
            </w:tcBorders>
            <w:shd w:val="clear" w:color="auto" w:fill="B8232F"/>
          </w:tcPr>
          <w:p w:rsidR="009D2416" w:rsidRDefault="009D2416" w:rsidP="00BF6CCD">
            <w:pPr>
              <w:pStyle w:val="TableParagraph"/>
              <w:spacing w:before="172" w:line="247" w:lineRule="auto"/>
              <w:ind w:left="269" w:right="1541"/>
              <w:rPr>
                <w:b/>
                <w:sz w:val="20"/>
              </w:rPr>
            </w:pPr>
            <w:r>
              <w:rPr>
                <w:b/>
                <w:color w:val="FFFFFF"/>
                <w:w w:val="105"/>
                <w:sz w:val="20"/>
              </w:rPr>
              <w:t>The Continua of Practice includes the following definitions of student voice, agency and leadership:</w:t>
            </w:r>
          </w:p>
        </w:tc>
      </w:tr>
      <w:tr w:rsidR="009D2416" w:rsidTr="00BF6CCD">
        <w:trPr>
          <w:trHeight w:val="1410"/>
        </w:trPr>
        <w:tc>
          <w:tcPr>
            <w:tcW w:w="9923" w:type="dxa"/>
            <w:tcBorders>
              <w:top w:val="single" w:sz="34" w:space="0" w:color="FFFFFF"/>
              <w:bottom w:val="single" w:sz="34" w:space="0" w:color="FFFFFF"/>
            </w:tcBorders>
            <w:shd w:val="clear" w:color="auto" w:fill="FEE0C7"/>
          </w:tcPr>
          <w:p w:rsidR="009D2416" w:rsidRDefault="009D2416" w:rsidP="00BF6CCD">
            <w:pPr>
              <w:pStyle w:val="TableParagraph"/>
              <w:spacing w:before="128" w:line="247" w:lineRule="auto"/>
              <w:ind w:left="260" w:right="1257"/>
              <w:rPr>
                <w:sz w:val="18"/>
              </w:rPr>
            </w:pPr>
            <w:r>
              <w:rPr>
                <w:b/>
                <w:color w:val="F58220"/>
                <w:spacing w:val="-3"/>
                <w:w w:val="110"/>
                <w:sz w:val="18"/>
              </w:rPr>
              <w:t xml:space="preserve">Student voice </w:t>
            </w:r>
            <w:r>
              <w:rPr>
                <w:w w:val="110"/>
                <w:sz w:val="18"/>
              </w:rPr>
              <w:t xml:space="preserve">is not simply about giving </w:t>
            </w:r>
            <w:r>
              <w:rPr>
                <w:spacing w:val="-3"/>
                <w:w w:val="110"/>
                <w:sz w:val="18"/>
              </w:rPr>
              <w:t xml:space="preserve">students </w:t>
            </w:r>
            <w:r>
              <w:rPr>
                <w:w w:val="110"/>
                <w:sz w:val="18"/>
              </w:rPr>
              <w:t xml:space="preserve">the opportunity </w:t>
            </w:r>
            <w:r>
              <w:rPr>
                <w:spacing w:val="-3"/>
                <w:w w:val="110"/>
                <w:sz w:val="18"/>
              </w:rPr>
              <w:t xml:space="preserve">to communicate </w:t>
            </w:r>
            <w:r>
              <w:rPr>
                <w:w w:val="110"/>
                <w:sz w:val="18"/>
              </w:rPr>
              <w:t xml:space="preserve">ideas </w:t>
            </w:r>
            <w:r>
              <w:rPr>
                <w:spacing w:val="-2"/>
                <w:w w:val="110"/>
                <w:sz w:val="18"/>
              </w:rPr>
              <w:t xml:space="preserve">and </w:t>
            </w:r>
            <w:r>
              <w:rPr>
                <w:w w:val="110"/>
                <w:sz w:val="18"/>
              </w:rPr>
              <w:t>opinions;</w:t>
            </w:r>
            <w:r>
              <w:rPr>
                <w:spacing w:val="-22"/>
                <w:w w:val="110"/>
                <w:sz w:val="18"/>
              </w:rPr>
              <w:t xml:space="preserve"> </w:t>
            </w:r>
            <w:r>
              <w:rPr>
                <w:w w:val="110"/>
                <w:sz w:val="18"/>
              </w:rPr>
              <w:t>it</w:t>
            </w:r>
            <w:r>
              <w:rPr>
                <w:spacing w:val="-22"/>
                <w:w w:val="110"/>
                <w:sz w:val="18"/>
              </w:rPr>
              <w:t xml:space="preserve"> </w:t>
            </w:r>
            <w:r>
              <w:rPr>
                <w:w w:val="110"/>
                <w:sz w:val="18"/>
              </w:rPr>
              <w:t>is</w:t>
            </w:r>
            <w:r>
              <w:rPr>
                <w:spacing w:val="-22"/>
                <w:w w:val="110"/>
                <w:sz w:val="18"/>
              </w:rPr>
              <w:t xml:space="preserve"> </w:t>
            </w:r>
            <w:r>
              <w:rPr>
                <w:w w:val="110"/>
                <w:sz w:val="18"/>
              </w:rPr>
              <w:t>about</w:t>
            </w:r>
            <w:r>
              <w:rPr>
                <w:spacing w:val="-22"/>
                <w:w w:val="110"/>
                <w:sz w:val="18"/>
              </w:rPr>
              <w:t xml:space="preserve"> </w:t>
            </w:r>
            <w:r>
              <w:rPr>
                <w:w w:val="110"/>
                <w:sz w:val="18"/>
              </w:rPr>
              <w:t>students</w:t>
            </w:r>
            <w:r>
              <w:rPr>
                <w:spacing w:val="-22"/>
                <w:w w:val="110"/>
                <w:sz w:val="18"/>
              </w:rPr>
              <w:t xml:space="preserve"> </w:t>
            </w:r>
            <w:r>
              <w:rPr>
                <w:w w:val="110"/>
                <w:sz w:val="18"/>
              </w:rPr>
              <w:t>having</w:t>
            </w:r>
            <w:r>
              <w:rPr>
                <w:spacing w:val="-22"/>
                <w:w w:val="110"/>
                <w:sz w:val="18"/>
              </w:rPr>
              <w:t xml:space="preserve"> </w:t>
            </w:r>
            <w:r>
              <w:rPr>
                <w:w w:val="110"/>
                <w:sz w:val="18"/>
              </w:rPr>
              <w:t>the</w:t>
            </w:r>
            <w:r>
              <w:rPr>
                <w:spacing w:val="-22"/>
                <w:w w:val="110"/>
                <w:sz w:val="18"/>
              </w:rPr>
              <w:t xml:space="preserve"> </w:t>
            </w:r>
            <w:r>
              <w:rPr>
                <w:w w:val="110"/>
                <w:sz w:val="18"/>
              </w:rPr>
              <w:t>power</w:t>
            </w:r>
            <w:r>
              <w:rPr>
                <w:spacing w:val="-22"/>
                <w:w w:val="110"/>
                <w:sz w:val="18"/>
              </w:rPr>
              <w:t xml:space="preserve"> </w:t>
            </w:r>
            <w:r>
              <w:rPr>
                <w:spacing w:val="-3"/>
                <w:w w:val="110"/>
                <w:sz w:val="18"/>
              </w:rPr>
              <w:t xml:space="preserve">to </w:t>
            </w:r>
            <w:r>
              <w:rPr>
                <w:spacing w:val="-2"/>
                <w:w w:val="107"/>
                <w:sz w:val="18"/>
              </w:rPr>
              <w:t>influenc</w:t>
            </w:r>
            <w:r>
              <w:rPr>
                <w:w w:val="107"/>
                <w:sz w:val="18"/>
              </w:rPr>
              <w:t>e</w:t>
            </w:r>
            <w:r>
              <w:rPr>
                <w:spacing w:val="-13"/>
                <w:sz w:val="18"/>
              </w:rPr>
              <w:t xml:space="preserve"> </w:t>
            </w:r>
            <w:r>
              <w:rPr>
                <w:spacing w:val="-2"/>
                <w:w w:val="116"/>
                <w:sz w:val="18"/>
              </w:rPr>
              <w:t>chang</w:t>
            </w:r>
            <w:r>
              <w:rPr>
                <w:spacing w:val="-5"/>
                <w:w w:val="116"/>
                <w:sz w:val="18"/>
              </w:rPr>
              <w:t>e</w:t>
            </w:r>
            <w:r>
              <w:rPr>
                <w:w w:val="55"/>
                <w:sz w:val="18"/>
              </w:rPr>
              <w:t>.</w:t>
            </w:r>
            <w:r>
              <w:rPr>
                <w:spacing w:val="-13"/>
                <w:sz w:val="18"/>
              </w:rPr>
              <w:t xml:space="preserve"> </w:t>
            </w:r>
            <w:r>
              <w:rPr>
                <w:spacing w:val="-4"/>
                <w:w w:val="112"/>
                <w:sz w:val="18"/>
              </w:rPr>
              <w:t>A</w:t>
            </w:r>
            <w:r>
              <w:rPr>
                <w:spacing w:val="-2"/>
                <w:w w:val="108"/>
                <w:sz w:val="18"/>
              </w:rPr>
              <w:t>uthenti</w:t>
            </w:r>
            <w:r>
              <w:rPr>
                <w:w w:val="108"/>
                <w:sz w:val="18"/>
              </w:rPr>
              <w:t>c</w:t>
            </w:r>
            <w:r>
              <w:rPr>
                <w:spacing w:val="-13"/>
                <w:sz w:val="18"/>
              </w:rPr>
              <w:t xml:space="preserve"> </w:t>
            </w:r>
            <w:r>
              <w:rPr>
                <w:spacing w:val="-2"/>
                <w:w w:val="112"/>
                <w:sz w:val="18"/>
              </w:rPr>
              <w:t>s</w:t>
            </w:r>
            <w:r>
              <w:rPr>
                <w:spacing w:val="-4"/>
                <w:w w:val="112"/>
                <w:sz w:val="18"/>
              </w:rPr>
              <w:t>t</w:t>
            </w:r>
            <w:r>
              <w:rPr>
                <w:spacing w:val="-2"/>
                <w:w w:val="110"/>
                <w:sz w:val="18"/>
              </w:rPr>
              <w:t>uden</w:t>
            </w:r>
            <w:r>
              <w:rPr>
                <w:w w:val="110"/>
                <w:sz w:val="18"/>
              </w:rPr>
              <w:t>t</w:t>
            </w:r>
            <w:r>
              <w:rPr>
                <w:spacing w:val="-13"/>
                <w:sz w:val="18"/>
              </w:rPr>
              <w:t xml:space="preserve"> </w:t>
            </w:r>
            <w:r>
              <w:rPr>
                <w:spacing w:val="-5"/>
                <w:w w:val="113"/>
                <w:sz w:val="18"/>
              </w:rPr>
              <w:t>v</w:t>
            </w:r>
            <w:r>
              <w:rPr>
                <w:spacing w:val="-2"/>
                <w:w w:val="108"/>
                <w:sz w:val="18"/>
              </w:rPr>
              <w:t>oic</w:t>
            </w:r>
            <w:r>
              <w:rPr>
                <w:w w:val="108"/>
                <w:sz w:val="18"/>
              </w:rPr>
              <w:t>e</w:t>
            </w:r>
            <w:r>
              <w:rPr>
                <w:spacing w:val="-13"/>
                <w:sz w:val="18"/>
              </w:rPr>
              <w:t xml:space="preserve"> </w:t>
            </w:r>
            <w:r>
              <w:rPr>
                <w:spacing w:val="-2"/>
                <w:w w:val="112"/>
                <w:sz w:val="18"/>
              </w:rPr>
              <w:t>p</w:t>
            </w:r>
            <w:r>
              <w:rPr>
                <w:spacing w:val="-5"/>
                <w:w w:val="112"/>
                <w:sz w:val="18"/>
              </w:rPr>
              <w:t>r</w:t>
            </w:r>
            <w:r>
              <w:rPr>
                <w:spacing w:val="-5"/>
                <w:w w:val="113"/>
                <w:sz w:val="18"/>
              </w:rPr>
              <w:t>o</w:t>
            </w:r>
            <w:r>
              <w:rPr>
                <w:spacing w:val="-2"/>
                <w:w w:val="112"/>
                <w:sz w:val="18"/>
              </w:rPr>
              <w:t xml:space="preserve">vides </w:t>
            </w:r>
            <w:r>
              <w:rPr>
                <w:w w:val="110"/>
                <w:sz w:val="18"/>
              </w:rPr>
              <w:t>opportunities</w:t>
            </w:r>
            <w:r>
              <w:rPr>
                <w:spacing w:val="-18"/>
                <w:w w:val="110"/>
                <w:sz w:val="18"/>
              </w:rPr>
              <w:t xml:space="preserve"> </w:t>
            </w:r>
            <w:r>
              <w:rPr>
                <w:w w:val="110"/>
                <w:sz w:val="18"/>
              </w:rPr>
              <w:t>for</w:t>
            </w:r>
            <w:r>
              <w:rPr>
                <w:spacing w:val="-17"/>
                <w:w w:val="110"/>
                <w:sz w:val="18"/>
              </w:rPr>
              <w:t xml:space="preserve"> </w:t>
            </w:r>
            <w:r>
              <w:rPr>
                <w:w w:val="110"/>
                <w:sz w:val="18"/>
              </w:rPr>
              <w:t>students</w:t>
            </w:r>
            <w:r>
              <w:rPr>
                <w:spacing w:val="-17"/>
                <w:w w:val="110"/>
                <w:sz w:val="18"/>
              </w:rPr>
              <w:t xml:space="preserve"> </w:t>
            </w:r>
            <w:r>
              <w:rPr>
                <w:spacing w:val="-3"/>
                <w:w w:val="110"/>
                <w:sz w:val="18"/>
              </w:rPr>
              <w:t>to</w:t>
            </w:r>
            <w:r>
              <w:rPr>
                <w:spacing w:val="-17"/>
                <w:w w:val="110"/>
                <w:sz w:val="18"/>
              </w:rPr>
              <w:t xml:space="preserve"> </w:t>
            </w:r>
            <w:r>
              <w:rPr>
                <w:spacing w:val="-3"/>
                <w:w w:val="110"/>
                <w:sz w:val="18"/>
              </w:rPr>
              <w:t>collaborate</w:t>
            </w:r>
            <w:r>
              <w:rPr>
                <w:spacing w:val="-18"/>
                <w:w w:val="110"/>
                <w:sz w:val="18"/>
              </w:rPr>
              <w:t xml:space="preserve"> </w:t>
            </w:r>
            <w:r>
              <w:rPr>
                <w:w w:val="110"/>
                <w:sz w:val="18"/>
              </w:rPr>
              <w:t>and</w:t>
            </w:r>
            <w:r>
              <w:rPr>
                <w:spacing w:val="-17"/>
                <w:w w:val="110"/>
                <w:sz w:val="18"/>
              </w:rPr>
              <w:t xml:space="preserve"> </w:t>
            </w:r>
            <w:r>
              <w:rPr>
                <w:spacing w:val="-3"/>
                <w:w w:val="110"/>
                <w:sz w:val="18"/>
              </w:rPr>
              <w:t xml:space="preserve">make </w:t>
            </w:r>
            <w:r>
              <w:rPr>
                <w:w w:val="110"/>
                <w:sz w:val="18"/>
              </w:rPr>
              <w:t xml:space="preserve">decisions with adults </w:t>
            </w:r>
            <w:r>
              <w:rPr>
                <w:spacing w:val="-3"/>
                <w:w w:val="110"/>
                <w:sz w:val="18"/>
              </w:rPr>
              <w:t xml:space="preserve">around </w:t>
            </w:r>
            <w:r>
              <w:rPr>
                <w:w w:val="110"/>
                <w:sz w:val="18"/>
              </w:rPr>
              <w:t xml:space="preserve">what and how </w:t>
            </w:r>
            <w:r>
              <w:rPr>
                <w:spacing w:val="-3"/>
                <w:w w:val="110"/>
                <w:sz w:val="18"/>
              </w:rPr>
              <w:t xml:space="preserve">they </w:t>
            </w:r>
            <w:r>
              <w:rPr>
                <w:w w:val="110"/>
                <w:sz w:val="18"/>
              </w:rPr>
              <w:t xml:space="preserve">learn and how their learning is </w:t>
            </w:r>
            <w:r>
              <w:rPr>
                <w:spacing w:val="-3"/>
                <w:w w:val="110"/>
                <w:sz w:val="18"/>
              </w:rPr>
              <w:t xml:space="preserve">assessed. </w:t>
            </w:r>
            <w:r>
              <w:rPr>
                <w:w w:val="110"/>
                <w:sz w:val="18"/>
              </w:rPr>
              <w:t>This is known</w:t>
            </w:r>
            <w:r>
              <w:rPr>
                <w:spacing w:val="-21"/>
                <w:w w:val="110"/>
                <w:sz w:val="18"/>
              </w:rPr>
              <w:t xml:space="preserve"> </w:t>
            </w:r>
            <w:r>
              <w:rPr>
                <w:spacing w:val="-3"/>
                <w:w w:val="110"/>
                <w:sz w:val="18"/>
              </w:rPr>
              <w:t>to</w:t>
            </w:r>
            <w:r>
              <w:rPr>
                <w:spacing w:val="-20"/>
                <w:w w:val="110"/>
                <w:sz w:val="18"/>
              </w:rPr>
              <w:t xml:space="preserve"> </w:t>
            </w:r>
            <w:r>
              <w:rPr>
                <w:w w:val="110"/>
                <w:sz w:val="18"/>
              </w:rPr>
              <w:t>lead</w:t>
            </w:r>
            <w:r>
              <w:rPr>
                <w:spacing w:val="-21"/>
                <w:w w:val="110"/>
                <w:sz w:val="18"/>
              </w:rPr>
              <w:t xml:space="preserve"> </w:t>
            </w:r>
            <w:r>
              <w:rPr>
                <w:spacing w:val="-3"/>
                <w:w w:val="110"/>
                <w:sz w:val="18"/>
              </w:rPr>
              <w:t>to</w:t>
            </w:r>
            <w:r>
              <w:rPr>
                <w:spacing w:val="-20"/>
                <w:w w:val="110"/>
                <w:sz w:val="18"/>
              </w:rPr>
              <w:t xml:space="preserve"> </w:t>
            </w:r>
            <w:r>
              <w:rPr>
                <w:spacing w:val="-3"/>
                <w:w w:val="110"/>
                <w:sz w:val="18"/>
              </w:rPr>
              <w:t>improved</w:t>
            </w:r>
            <w:r>
              <w:rPr>
                <w:spacing w:val="-21"/>
                <w:w w:val="110"/>
                <w:sz w:val="18"/>
              </w:rPr>
              <w:t xml:space="preserve"> </w:t>
            </w:r>
            <w:r>
              <w:rPr>
                <w:w w:val="110"/>
                <w:sz w:val="18"/>
              </w:rPr>
              <w:t>educational</w:t>
            </w:r>
            <w:r>
              <w:rPr>
                <w:spacing w:val="-20"/>
                <w:w w:val="110"/>
                <w:sz w:val="18"/>
              </w:rPr>
              <w:t xml:space="preserve"> </w:t>
            </w:r>
            <w:r>
              <w:rPr>
                <w:spacing w:val="-3"/>
                <w:w w:val="110"/>
                <w:sz w:val="18"/>
              </w:rPr>
              <w:t>outcomes.</w:t>
            </w:r>
          </w:p>
        </w:tc>
      </w:tr>
      <w:tr w:rsidR="009D2416" w:rsidTr="00BF6CCD">
        <w:trPr>
          <w:trHeight w:val="1048"/>
        </w:trPr>
        <w:tc>
          <w:tcPr>
            <w:tcW w:w="9923" w:type="dxa"/>
            <w:tcBorders>
              <w:top w:val="single" w:sz="34" w:space="0" w:color="FFFFFF"/>
              <w:bottom w:val="single" w:sz="34" w:space="0" w:color="FFFFFF"/>
            </w:tcBorders>
            <w:shd w:val="clear" w:color="auto" w:fill="CBE1F4"/>
          </w:tcPr>
          <w:p w:rsidR="009D2416" w:rsidRDefault="009D2416" w:rsidP="0069651B">
            <w:pPr>
              <w:pStyle w:val="TableParagraph"/>
              <w:spacing w:before="128" w:line="247" w:lineRule="auto"/>
              <w:ind w:left="260" w:right="358"/>
              <w:rPr>
                <w:sz w:val="18"/>
              </w:rPr>
            </w:pPr>
            <w:r>
              <w:rPr>
                <w:b/>
                <w:color w:val="4EBBE6"/>
                <w:spacing w:val="-3"/>
                <w:w w:val="110"/>
                <w:sz w:val="18"/>
              </w:rPr>
              <w:t>Student</w:t>
            </w:r>
            <w:r>
              <w:rPr>
                <w:b/>
                <w:color w:val="4EBBE6"/>
                <w:spacing w:val="-22"/>
                <w:w w:val="110"/>
                <w:sz w:val="18"/>
              </w:rPr>
              <w:t xml:space="preserve"> </w:t>
            </w:r>
            <w:r>
              <w:rPr>
                <w:b/>
                <w:color w:val="4EBBE6"/>
                <w:spacing w:val="-2"/>
                <w:w w:val="110"/>
                <w:sz w:val="18"/>
              </w:rPr>
              <w:t>agency</w:t>
            </w:r>
            <w:r>
              <w:rPr>
                <w:b/>
                <w:color w:val="4EBBE6"/>
                <w:spacing w:val="-17"/>
                <w:w w:val="110"/>
                <w:sz w:val="18"/>
              </w:rPr>
              <w:t xml:space="preserve"> </w:t>
            </w:r>
            <w:r>
              <w:rPr>
                <w:spacing w:val="-3"/>
                <w:w w:val="110"/>
                <w:sz w:val="18"/>
              </w:rPr>
              <w:t>refers</w:t>
            </w:r>
            <w:r>
              <w:rPr>
                <w:spacing w:val="-18"/>
                <w:w w:val="110"/>
                <w:sz w:val="18"/>
              </w:rPr>
              <w:t xml:space="preserve"> </w:t>
            </w:r>
            <w:r>
              <w:rPr>
                <w:spacing w:val="-3"/>
                <w:w w:val="110"/>
                <w:sz w:val="18"/>
              </w:rPr>
              <w:t>to</w:t>
            </w:r>
            <w:r>
              <w:rPr>
                <w:spacing w:val="-17"/>
                <w:w w:val="110"/>
                <w:sz w:val="18"/>
              </w:rPr>
              <w:t xml:space="preserve"> </w:t>
            </w:r>
            <w:r>
              <w:rPr>
                <w:w w:val="110"/>
                <w:sz w:val="18"/>
              </w:rPr>
              <w:t>the</w:t>
            </w:r>
            <w:r>
              <w:rPr>
                <w:spacing w:val="-18"/>
                <w:w w:val="110"/>
                <w:sz w:val="18"/>
              </w:rPr>
              <w:t xml:space="preserve"> </w:t>
            </w:r>
            <w:r>
              <w:rPr>
                <w:spacing w:val="-3"/>
                <w:w w:val="110"/>
                <w:sz w:val="18"/>
              </w:rPr>
              <w:t>level</w:t>
            </w:r>
            <w:r>
              <w:rPr>
                <w:spacing w:val="-18"/>
                <w:w w:val="110"/>
                <w:sz w:val="18"/>
              </w:rPr>
              <w:t xml:space="preserve"> </w:t>
            </w:r>
            <w:r>
              <w:rPr>
                <w:w w:val="110"/>
                <w:sz w:val="18"/>
              </w:rPr>
              <w:t>of</w:t>
            </w:r>
            <w:r>
              <w:rPr>
                <w:spacing w:val="-17"/>
                <w:w w:val="110"/>
                <w:sz w:val="18"/>
              </w:rPr>
              <w:t xml:space="preserve"> </w:t>
            </w:r>
            <w:r>
              <w:rPr>
                <w:spacing w:val="-3"/>
                <w:w w:val="110"/>
                <w:sz w:val="18"/>
              </w:rPr>
              <w:t>autonomy</w:t>
            </w:r>
            <w:r>
              <w:rPr>
                <w:spacing w:val="-18"/>
                <w:w w:val="110"/>
                <w:sz w:val="18"/>
              </w:rPr>
              <w:t xml:space="preserve"> </w:t>
            </w:r>
            <w:r>
              <w:rPr>
                <w:spacing w:val="-2"/>
                <w:w w:val="110"/>
                <w:sz w:val="18"/>
              </w:rPr>
              <w:t xml:space="preserve">and </w:t>
            </w:r>
            <w:r>
              <w:rPr>
                <w:w w:val="110"/>
                <w:sz w:val="18"/>
              </w:rPr>
              <w:t xml:space="preserve">power that a student </w:t>
            </w:r>
            <w:r>
              <w:rPr>
                <w:spacing w:val="-3"/>
                <w:w w:val="110"/>
                <w:sz w:val="18"/>
              </w:rPr>
              <w:t xml:space="preserve">experiences </w:t>
            </w:r>
            <w:r>
              <w:rPr>
                <w:w w:val="110"/>
                <w:sz w:val="18"/>
              </w:rPr>
              <w:t xml:space="preserve">in the learning </w:t>
            </w:r>
            <w:r>
              <w:rPr>
                <w:spacing w:val="-3"/>
                <w:w w:val="110"/>
                <w:sz w:val="18"/>
              </w:rPr>
              <w:t xml:space="preserve">environment. Student voice </w:t>
            </w:r>
            <w:r>
              <w:rPr>
                <w:w w:val="110"/>
                <w:sz w:val="18"/>
              </w:rPr>
              <w:t xml:space="preserve">and agency </w:t>
            </w:r>
            <w:r>
              <w:rPr>
                <w:spacing w:val="-3"/>
                <w:w w:val="110"/>
                <w:sz w:val="18"/>
              </w:rPr>
              <w:t xml:space="preserve">are </w:t>
            </w:r>
            <w:r>
              <w:rPr>
                <w:w w:val="110"/>
                <w:sz w:val="18"/>
              </w:rPr>
              <w:t>intrinsically</w:t>
            </w:r>
            <w:r>
              <w:rPr>
                <w:spacing w:val="-26"/>
                <w:w w:val="110"/>
                <w:sz w:val="18"/>
              </w:rPr>
              <w:t xml:space="preserve"> </w:t>
            </w:r>
            <w:r>
              <w:rPr>
                <w:spacing w:val="-3"/>
                <w:w w:val="110"/>
                <w:sz w:val="18"/>
              </w:rPr>
              <w:t>linked.</w:t>
            </w:r>
            <w:r>
              <w:rPr>
                <w:spacing w:val="-26"/>
                <w:w w:val="110"/>
                <w:sz w:val="18"/>
              </w:rPr>
              <w:t xml:space="preserve"> </w:t>
            </w:r>
            <w:r>
              <w:rPr>
                <w:spacing w:val="-3"/>
                <w:w w:val="110"/>
                <w:sz w:val="18"/>
              </w:rPr>
              <w:t>Agency</w:t>
            </w:r>
            <w:r>
              <w:rPr>
                <w:spacing w:val="-26"/>
                <w:w w:val="110"/>
                <w:sz w:val="18"/>
              </w:rPr>
              <w:t xml:space="preserve"> </w:t>
            </w:r>
            <w:r>
              <w:rPr>
                <w:spacing w:val="-3"/>
                <w:w w:val="110"/>
                <w:sz w:val="18"/>
              </w:rPr>
              <w:t>gives</w:t>
            </w:r>
            <w:r>
              <w:rPr>
                <w:spacing w:val="-26"/>
                <w:w w:val="110"/>
                <w:sz w:val="18"/>
              </w:rPr>
              <w:t xml:space="preserve"> </w:t>
            </w:r>
            <w:r>
              <w:rPr>
                <w:w w:val="110"/>
                <w:sz w:val="18"/>
              </w:rPr>
              <w:t>students</w:t>
            </w:r>
            <w:r>
              <w:rPr>
                <w:spacing w:val="-25"/>
                <w:w w:val="110"/>
                <w:sz w:val="18"/>
              </w:rPr>
              <w:t xml:space="preserve"> </w:t>
            </w:r>
            <w:r>
              <w:rPr>
                <w:w w:val="110"/>
                <w:sz w:val="18"/>
              </w:rPr>
              <w:t>the</w:t>
            </w:r>
            <w:r>
              <w:rPr>
                <w:spacing w:val="-26"/>
                <w:w w:val="110"/>
                <w:sz w:val="18"/>
              </w:rPr>
              <w:t xml:space="preserve"> </w:t>
            </w:r>
            <w:r>
              <w:rPr>
                <w:spacing w:val="-3"/>
                <w:w w:val="110"/>
                <w:sz w:val="18"/>
              </w:rPr>
              <w:t xml:space="preserve">power to direct </w:t>
            </w:r>
            <w:r>
              <w:rPr>
                <w:w w:val="110"/>
                <w:sz w:val="18"/>
              </w:rPr>
              <w:t xml:space="preserve">and </w:t>
            </w:r>
            <w:r>
              <w:rPr>
                <w:spacing w:val="-4"/>
                <w:w w:val="110"/>
                <w:sz w:val="18"/>
              </w:rPr>
              <w:t xml:space="preserve">take </w:t>
            </w:r>
            <w:r>
              <w:rPr>
                <w:spacing w:val="-3"/>
                <w:w w:val="110"/>
                <w:sz w:val="18"/>
              </w:rPr>
              <w:t xml:space="preserve">responsibility </w:t>
            </w:r>
            <w:r>
              <w:rPr>
                <w:w w:val="110"/>
                <w:sz w:val="18"/>
              </w:rPr>
              <w:t xml:space="preserve">for their learning, </w:t>
            </w:r>
            <w:r>
              <w:rPr>
                <w:spacing w:val="-3"/>
                <w:w w:val="110"/>
                <w:sz w:val="18"/>
              </w:rPr>
              <w:t>creating</w:t>
            </w:r>
            <w:r>
              <w:rPr>
                <w:spacing w:val="-16"/>
                <w:w w:val="110"/>
                <w:sz w:val="18"/>
              </w:rPr>
              <w:t xml:space="preserve"> </w:t>
            </w:r>
            <w:r>
              <w:rPr>
                <w:w w:val="110"/>
                <w:sz w:val="18"/>
              </w:rPr>
              <w:t>independent</w:t>
            </w:r>
            <w:r>
              <w:rPr>
                <w:spacing w:val="-16"/>
                <w:w w:val="110"/>
                <w:sz w:val="18"/>
              </w:rPr>
              <w:t xml:space="preserve"> </w:t>
            </w:r>
            <w:r>
              <w:rPr>
                <w:w w:val="110"/>
                <w:sz w:val="18"/>
              </w:rPr>
              <w:t>and</w:t>
            </w:r>
            <w:r>
              <w:rPr>
                <w:spacing w:val="-15"/>
                <w:w w:val="110"/>
                <w:sz w:val="18"/>
              </w:rPr>
              <w:t xml:space="preserve"> </w:t>
            </w:r>
            <w:r>
              <w:rPr>
                <w:spacing w:val="-3"/>
                <w:w w:val="110"/>
                <w:sz w:val="18"/>
              </w:rPr>
              <w:t>self-regulating</w:t>
            </w:r>
            <w:r>
              <w:rPr>
                <w:spacing w:val="-16"/>
                <w:w w:val="110"/>
                <w:sz w:val="18"/>
              </w:rPr>
              <w:t xml:space="preserve"> </w:t>
            </w:r>
            <w:r>
              <w:rPr>
                <w:spacing w:val="-3"/>
                <w:w w:val="110"/>
                <w:sz w:val="18"/>
              </w:rPr>
              <w:t>learners.</w:t>
            </w:r>
          </w:p>
        </w:tc>
      </w:tr>
      <w:tr w:rsidR="009D2416" w:rsidTr="00BF6CCD">
        <w:trPr>
          <w:trHeight w:val="1617"/>
        </w:trPr>
        <w:tc>
          <w:tcPr>
            <w:tcW w:w="9923" w:type="dxa"/>
            <w:tcBorders>
              <w:top w:val="single" w:sz="34" w:space="0" w:color="FFFFFF"/>
              <w:bottom w:val="single" w:sz="8" w:space="0" w:color="FFFFFF"/>
            </w:tcBorders>
            <w:shd w:val="clear" w:color="auto" w:fill="E8F4E9"/>
          </w:tcPr>
          <w:p w:rsidR="009D2416" w:rsidRDefault="009D2416" w:rsidP="00BF6CCD">
            <w:pPr>
              <w:pStyle w:val="TableParagraph"/>
              <w:spacing w:before="128" w:line="247" w:lineRule="auto"/>
              <w:ind w:left="260" w:right="307"/>
              <w:rPr>
                <w:sz w:val="18"/>
              </w:rPr>
            </w:pPr>
            <w:r>
              <w:rPr>
                <w:b/>
                <w:color w:val="81C072"/>
                <w:spacing w:val="-3"/>
                <w:w w:val="110"/>
                <w:sz w:val="18"/>
              </w:rPr>
              <w:t>Student</w:t>
            </w:r>
            <w:r>
              <w:rPr>
                <w:b/>
                <w:color w:val="81C072"/>
                <w:spacing w:val="-26"/>
                <w:w w:val="110"/>
                <w:sz w:val="18"/>
              </w:rPr>
              <w:t xml:space="preserve"> </w:t>
            </w:r>
            <w:r>
              <w:rPr>
                <w:b/>
                <w:color w:val="81C072"/>
                <w:w w:val="110"/>
                <w:sz w:val="18"/>
              </w:rPr>
              <w:t>leadership</w:t>
            </w:r>
            <w:r>
              <w:rPr>
                <w:b/>
                <w:color w:val="81C072"/>
                <w:spacing w:val="-22"/>
                <w:w w:val="110"/>
                <w:sz w:val="18"/>
              </w:rPr>
              <w:t xml:space="preserve"> </w:t>
            </w:r>
            <w:r>
              <w:rPr>
                <w:w w:val="110"/>
                <w:sz w:val="18"/>
              </w:rPr>
              <w:t>is</w:t>
            </w:r>
            <w:r>
              <w:rPr>
                <w:spacing w:val="-21"/>
                <w:w w:val="110"/>
                <w:sz w:val="18"/>
              </w:rPr>
              <w:t xml:space="preserve"> </w:t>
            </w:r>
            <w:r>
              <w:rPr>
                <w:w w:val="110"/>
                <w:sz w:val="18"/>
              </w:rPr>
              <w:t>not</w:t>
            </w:r>
            <w:r>
              <w:rPr>
                <w:spacing w:val="-22"/>
                <w:w w:val="110"/>
                <w:sz w:val="18"/>
              </w:rPr>
              <w:t xml:space="preserve"> </w:t>
            </w:r>
            <w:r>
              <w:rPr>
                <w:w w:val="110"/>
                <w:sz w:val="18"/>
              </w:rPr>
              <w:t>confined</w:t>
            </w:r>
            <w:r>
              <w:rPr>
                <w:spacing w:val="-22"/>
                <w:w w:val="110"/>
                <w:sz w:val="18"/>
              </w:rPr>
              <w:t xml:space="preserve"> </w:t>
            </w:r>
            <w:r>
              <w:rPr>
                <w:spacing w:val="-3"/>
                <w:w w:val="110"/>
                <w:sz w:val="18"/>
              </w:rPr>
              <w:t>to</w:t>
            </w:r>
            <w:r>
              <w:rPr>
                <w:spacing w:val="-21"/>
                <w:w w:val="110"/>
                <w:sz w:val="18"/>
              </w:rPr>
              <w:t xml:space="preserve"> </w:t>
            </w:r>
            <w:r>
              <w:rPr>
                <w:w w:val="110"/>
                <w:sz w:val="18"/>
              </w:rPr>
              <w:t>a</w:t>
            </w:r>
            <w:r>
              <w:rPr>
                <w:spacing w:val="-22"/>
                <w:w w:val="110"/>
                <w:sz w:val="18"/>
              </w:rPr>
              <w:t xml:space="preserve"> </w:t>
            </w:r>
            <w:r>
              <w:rPr>
                <w:w w:val="110"/>
                <w:sz w:val="18"/>
              </w:rPr>
              <w:t>small</w:t>
            </w:r>
            <w:r>
              <w:rPr>
                <w:spacing w:val="-22"/>
                <w:w w:val="110"/>
                <w:sz w:val="18"/>
              </w:rPr>
              <w:t xml:space="preserve"> </w:t>
            </w:r>
            <w:r>
              <w:rPr>
                <w:spacing w:val="-3"/>
                <w:w w:val="110"/>
                <w:sz w:val="18"/>
              </w:rPr>
              <w:t xml:space="preserve">group </w:t>
            </w:r>
            <w:r>
              <w:rPr>
                <w:w w:val="110"/>
                <w:sz w:val="18"/>
              </w:rPr>
              <w:t xml:space="preserve">of individuals, as leadership </w:t>
            </w:r>
            <w:r>
              <w:rPr>
                <w:spacing w:val="-3"/>
                <w:w w:val="110"/>
                <w:sz w:val="18"/>
              </w:rPr>
              <w:t xml:space="preserve">potential </w:t>
            </w:r>
            <w:r>
              <w:rPr>
                <w:w w:val="110"/>
                <w:sz w:val="18"/>
              </w:rPr>
              <w:t xml:space="preserve">is </w:t>
            </w:r>
            <w:r>
              <w:rPr>
                <w:spacing w:val="-3"/>
                <w:w w:val="110"/>
                <w:sz w:val="18"/>
              </w:rPr>
              <w:t xml:space="preserve">inherent </w:t>
            </w:r>
            <w:r>
              <w:rPr>
                <w:w w:val="110"/>
                <w:sz w:val="18"/>
              </w:rPr>
              <w:t xml:space="preserve">within all learners. </w:t>
            </w:r>
            <w:r>
              <w:rPr>
                <w:spacing w:val="-3"/>
                <w:w w:val="110"/>
                <w:sz w:val="18"/>
              </w:rPr>
              <w:t xml:space="preserve">Student </w:t>
            </w:r>
            <w:r>
              <w:rPr>
                <w:w w:val="110"/>
                <w:sz w:val="18"/>
              </w:rPr>
              <w:t xml:space="preserve">leadership includes </w:t>
            </w:r>
            <w:r>
              <w:rPr>
                <w:spacing w:val="-3"/>
                <w:w w:val="110"/>
                <w:sz w:val="18"/>
              </w:rPr>
              <w:t xml:space="preserve">listening to </w:t>
            </w:r>
            <w:r>
              <w:rPr>
                <w:w w:val="110"/>
                <w:sz w:val="18"/>
              </w:rPr>
              <w:t xml:space="preserve">and being able </w:t>
            </w:r>
            <w:r>
              <w:rPr>
                <w:spacing w:val="-3"/>
                <w:w w:val="110"/>
                <w:sz w:val="18"/>
              </w:rPr>
              <w:t xml:space="preserve">to </w:t>
            </w:r>
            <w:r>
              <w:rPr>
                <w:w w:val="110"/>
                <w:sz w:val="18"/>
              </w:rPr>
              <w:t xml:space="preserve">clarify the </w:t>
            </w:r>
            <w:r>
              <w:rPr>
                <w:spacing w:val="-3"/>
                <w:w w:val="110"/>
                <w:sz w:val="18"/>
              </w:rPr>
              <w:t xml:space="preserve">issues </w:t>
            </w:r>
            <w:r>
              <w:rPr>
                <w:w w:val="110"/>
                <w:sz w:val="18"/>
              </w:rPr>
              <w:t>of the</w:t>
            </w:r>
            <w:r>
              <w:rPr>
                <w:spacing w:val="-13"/>
                <w:w w:val="110"/>
                <w:sz w:val="18"/>
              </w:rPr>
              <w:t xml:space="preserve"> </w:t>
            </w:r>
            <w:r>
              <w:rPr>
                <w:w w:val="110"/>
                <w:sz w:val="18"/>
              </w:rPr>
              <w:t>students</w:t>
            </w:r>
            <w:r>
              <w:rPr>
                <w:spacing w:val="-13"/>
                <w:w w:val="110"/>
                <w:sz w:val="18"/>
              </w:rPr>
              <w:t xml:space="preserve"> </w:t>
            </w:r>
            <w:r>
              <w:rPr>
                <w:spacing w:val="-3"/>
                <w:w w:val="110"/>
                <w:sz w:val="18"/>
              </w:rPr>
              <w:t>they</w:t>
            </w:r>
            <w:r>
              <w:rPr>
                <w:spacing w:val="-12"/>
                <w:w w:val="110"/>
                <w:sz w:val="18"/>
              </w:rPr>
              <w:t xml:space="preserve"> </w:t>
            </w:r>
            <w:r>
              <w:rPr>
                <w:spacing w:val="-3"/>
                <w:w w:val="110"/>
                <w:sz w:val="18"/>
              </w:rPr>
              <w:t>represent</w:t>
            </w:r>
            <w:r>
              <w:rPr>
                <w:spacing w:val="-13"/>
                <w:w w:val="110"/>
                <w:sz w:val="18"/>
              </w:rPr>
              <w:t xml:space="preserve"> </w:t>
            </w:r>
            <w:r>
              <w:rPr>
                <w:w w:val="110"/>
                <w:sz w:val="18"/>
              </w:rPr>
              <w:t>and</w:t>
            </w:r>
            <w:r>
              <w:rPr>
                <w:spacing w:val="-12"/>
                <w:w w:val="110"/>
                <w:sz w:val="18"/>
              </w:rPr>
              <w:t xml:space="preserve"> </w:t>
            </w:r>
            <w:r>
              <w:rPr>
                <w:spacing w:val="-3"/>
                <w:w w:val="110"/>
                <w:sz w:val="18"/>
              </w:rPr>
              <w:t>advocating</w:t>
            </w:r>
            <w:r>
              <w:rPr>
                <w:spacing w:val="-13"/>
                <w:w w:val="110"/>
                <w:sz w:val="18"/>
              </w:rPr>
              <w:t xml:space="preserve"> </w:t>
            </w:r>
            <w:r>
              <w:rPr>
                <w:w w:val="110"/>
                <w:sz w:val="18"/>
              </w:rPr>
              <w:t>on</w:t>
            </w:r>
            <w:r>
              <w:rPr>
                <w:spacing w:val="-13"/>
                <w:w w:val="110"/>
                <w:sz w:val="18"/>
              </w:rPr>
              <w:t xml:space="preserve"> </w:t>
            </w:r>
            <w:r>
              <w:rPr>
                <w:w w:val="110"/>
                <w:sz w:val="18"/>
              </w:rPr>
              <w:t xml:space="preserve">their behalf. </w:t>
            </w:r>
            <w:r>
              <w:rPr>
                <w:spacing w:val="-3"/>
                <w:w w:val="110"/>
                <w:sz w:val="18"/>
              </w:rPr>
              <w:t xml:space="preserve">Student </w:t>
            </w:r>
            <w:r>
              <w:rPr>
                <w:w w:val="110"/>
                <w:sz w:val="18"/>
              </w:rPr>
              <w:t xml:space="preserve">leaders </w:t>
            </w:r>
            <w:r>
              <w:rPr>
                <w:spacing w:val="-3"/>
                <w:w w:val="110"/>
                <w:sz w:val="18"/>
              </w:rPr>
              <w:t xml:space="preserve">have </w:t>
            </w:r>
            <w:r>
              <w:rPr>
                <w:w w:val="110"/>
                <w:sz w:val="18"/>
              </w:rPr>
              <w:t xml:space="preserve">an </w:t>
            </w:r>
            <w:r>
              <w:rPr>
                <w:spacing w:val="-3"/>
                <w:w w:val="110"/>
                <w:sz w:val="18"/>
              </w:rPr>
              <w:t xml:space="preserve">increased </w:t>
            </w:r>
            <w:r>
              <w:rPr>
                <w:w w:val="110"/>
                <w:sz w:val="18"/>
              </w:rPr>
              <w:t xml:space="preserve">sense of </w:t>
            </w:r>
            <w:r>
              <w:rPr>
                <w:spacing w:val="-3"/>
                <w:w w:val="110"/>
                <w:sz w:val="18"/>
              </w:rPr>
              <w:t>responsibility</w:t>
            </w:r>
            <w:r>
              <w:rPr>
                <w:spacing w:val="-16"/>
                <w:w w:val="110"/>
                <w:sz w:val="18"/>
              </w:rPr>
              <w:t xml:space="preserve"> </w:t>
            </w:r>
            <w:r>
              <w:rPr>
                <w:spacing w:val="-3"/>
                <w:w w:val="110"/>
                <w:sz w:val="18"/>
              </w:rPr>
              <w:t>to</w:t>
            </w:r>
            <w:r>
              <w:rPr>
                <w:spacing w:val="-15"/>
                <w:w w:val="110"/>
                <w:sz w:val="18"/>
              </w:rPr>
              <w:t xml:space="preserve"> </w:t>
            </w:r>
            <w:r>
              <w:rPr>
                <w:w w:val="110"/>
                <w:sz w:val="18"/>
              </w:rPr>
              <w:t>help</w:t>
            </w:r>
            <w:r>
              <w:rPr>
                <w:spacing w:val="-15"/>
                <w:w w:val="110"/>
                <w:sz w:val="18"/>
              </w:rPr>
              <w:t xml:space="preserve"> </w:t>
            </w:r>
            <w:r>
              <w:rPr>
                <w:spacing w:val="-2"/>
                <w:w w:val="110"/>
                <w:sz w:val="18"/>
              </w:rPr>
              <w:t>others</w:t>
            </w:r>
            <w:r>
              <w:rPr>
                <w:spacing w:val="-15"/>
                <w:w w:val="110"/>
                <w:sz w:val="18"/>
              </w:rPr>
              <w:t xml:space="preserve"> </w:t>
            </w:r>
            <w:r>
              <w:rPr>
                <w:w w:val="110"/>
                <w:sz w:val="18"/>
              </w:rPr>
              <w:t>and</w:t>
            </w:r>
            <w:r>
              <w:rPr>
                <w:spacing w:val="-16"/>
                <w:w w:val="110"/>
                <w:sz w:val="18"/>
              </w:rPr>
              <w:t xml:space="preserve"> </w:t>
            </w:r>
            <w:r>
              <w:rPr>
                <w:spacing w:val="-3"/>
                <w:w w:val="110"/>
                <w:sz w:val="18"/>
              </w:rPr>
              <w:t>to</w:t>
            </w:r>
            <w:r>
              <w:rPr>
                <w:spacing w:val="-15"/>
                <w:w w:val="110"/>
                <w:sz w:val="18"/>
              </w:rPr>
              <w:t xml:space="preserve"> </w:t>
            </w:r>
            <w:r>
              <w:rPr>
                <w:w w:val="110"/>
                <w:sz w:val="18"/>
              </w:rPr>
              <w:t>model</w:t>
            </w:r>
            <w:r>
              <w:rPr>
                <w:spacing w:val="-15"/>
                <w:w w:val="110"/>
                <w:sz w:val="18"/>
              </w:rPr>
              <w:t xml:space="preserve"> </w:t>
            </w:r>
            <w:r>
              <w:rPr>
                <w:spacing w:val="-3"/>
                <w:w w:val="110"/>
                <w:sz w:val="18"/>
              </w:rPr>
              <w:t xml:space="preserve">leadership </w:t>
            </w:r>
            <w:r>
              <w:rPr>
                <w:w w:val="110"/>
                <w:sz w:val="18"/>
              </w:rPr>
              <w:t>principles</w:t>
            </w:r>
            <w:r>
              <w:rPr>
                <w:spacing w:val="-19"/>
                <w:w w:val="110"/>
                <w:sz w:val="18"/>
              </w:rPr>
              <w:t xml:space="preserve"> </w:t>
            </w:r>
            <w:r>
              <w:rPr>
                <w:w w:val="110"/>
                <w:sz w:val="18"/>
              </w:rPr>
              <w:t>and</w:t>
            </w:r>
            <w:r>
              <w:rPr>
                <w:spacing w:val="-18"/>
                <w:w w:val="110"/>
                <w:sz w:val="18"/>
              </w:rPr>
              <w:t xml:space="preserve"> </w:t>
            </w:r>
            <w:r>
              <w:rPr>
                <w:spacing w:val="-3"/>
                <w:w w:val="110"/>
                <w:sz w:val="18"/>
              </w:rPr>
              <w:t>values.</w:t>
            </w:r>
            <w:r>
              <w:rPr>
                <w:spacing w:val="-18"/>
                <w:w w:val="110"/>
                <w:sz w:val="18"/>
              </w:rPr>
              <w:t xml:space="preserve"> </w:t>
            </w:r>
            <w:r>
              <w:rPr>
                <w:spacing w:val="-3"/>
                <w:w w:val="110"/>
                <w:sz w:val="18"/>
              </w:rPr>
              <w:t>Trust,</w:t>
            </w:r>
            <w:r>
              <w:rPr>
                <w:spacing w:val="-18"/>
                <w:w w:val="110"/>
                <w:sz w:val="18"/>
              </w:rPr>
              <w:t xml:space="preserve"> </w:t>
            </w:r>
            <w:r>
              <w:rPr>
                <w:spacing w:val="-3"/>
                <w:w w:val="110"/>
                <w:sz w:val="18"/>
              </w:rPr>
              <w:t>autonomy</w:t>
            </w:r>
            <w:r>
              <w:rPr>
                <w:spacing w:val="-19"/>
                <w:w w:val="110"/>
                <w:sz w:val="18"/>
              </w:rPr>
              <w:t xml:space="preserve"> </w:t>
            </w:r>
            <w:r>
              <w:rPr>
                <w:spacing w:val="-2"/>
                <w:w w:val="110"/>
                <w:sz w:val="18"/>
              </w:rPr>
              <w:t>and</w:t>
            </w:r>
            <w:r w:rsidR="00BF6CCD">
              <w:rPr>
                <w:sz w:val="18"/>
              </w:rPr>
              <w:t xml:space="preserve"> </w:t>
            </w:r>
            <w:r>
              <w:rPr>
                <w:spacing w:val="-3"/>
                <w:w w:val="110"/>
                <w:sz w:val="18"/>
              </w:rPr>
              <w:t xml:space="preserve">relationships are </w:t>
            </w:r>
            <w:r>
              <w:rPr>
                <w:w w:val="110"/>
                <w:sz w:val="18"/>
              </w:rPr>
              <w:t xml:space="preserve">enhanced </w:t>
            </w:r>
            <w:r>
              <w:rPr>
                <w:spacing w:val="-3"/>
                <w:w w:val="110"/>
                <w:sz w:val="18"/>
              </w:rPr>
              <w:t xml:space="preserve">through </w:t>
            </w:r>
            <w:r>
              <w:rPr>
                <w:w w:val="110"/>
                <w:sz w:val="18"/>
              </w:rPr>
              <w:t xml:space="preserve">the </w:t>
            </w:r>
            <w:r>
              <w:rPr>
                <w:spacing w:val="-3"/>
                <w:w w:val="110"/>
                <w:sz w:val="18"/>
              </w:rPr>
              <w:t xml:space="preserve">development </w:t>
            </w:r>
            <w:r>
              <w:rPr>
                <w:w w:val="110"/>
                <w:sz w:val="18"/>
              </w:rPr>
              <w:t xml:space="preserve">of leadership </w:t>
            </w:r>
            <w:r>
              <w:rPr>
                <w:spacing w:val="-3"/>
                <w:w w:val="110"/>
                <w:sz w:val="18"/>
              </w:rPr>
              <w:t>qualities.</w:t>
            </w:r>
          </w:p>
        </w:tc>
      </w:tr>
    </w:tbl>
    <w:p w:rsidR="009D2416" w:rsidRDefault="009D2416" w:rsidP="009D2416"/>
    <w:p w:rsidR="005A693C" w:rsidRDefault="005A693C" w:rsidP="009D2416"/>
    <w:p w:rsidR="005A693C" w:rsidRDefault="005A693C" w:rsidP="009D2416"/>
    <w:p w:rsidR="005A693C" w:rsidRDefault="005A693C" w:rsidP="009D2416"/>
    <w:p w:rsidR="005A693C" w:rsidRDefault="005A693C" w:rsidP="009D2416"/>
    <w:p w:rsidR="00D561B5" w:rsidRDefault="00D561B5" w:rsidP="009D2416">
      <w:pPr>
        <w:sectPr w:rsidR="00D561B5" w:rsidSect="00BF6CCD">
          <w:footerReference w:type="default" r:id="rId7"/>
          <w:pgSz w:w="11906" w:h="16838"/>
          <w:pgMar w:top="709" w:right="1440" w:bottom="1440" w:left="1440" w:header="708" w:footer="708" w:gutter="0"/>
          <w:cols w:space="708"/>
          <w:docGrid w:linePitch="360"/>
        </w:sectPr>
      </w:pPr>
    </w:p>
    <w:p w:rsidR="005A693C" w:rsidRDefault="005A693C" w:rsidP="009D2416"/>
    <w:p w:rsidR="005A693C" w:rsidRDefault="005A693C" w:rsidP="009D2416"/>
    <w:p w:rsidR="009D2416" w:rsidRPr="005A693C" w:rsidRDefault="005A693C" w:rsidP="00BF6CCD">
      <w:pPr>
        <w:pStyle w:val="ListParagraph"/>
        <w:numPr>
          <w:ilvl w:val="0"/>
          <w:numId w:val="1"/>
        </w:numPr>
        <w:ind w:left="0" w:hanging="284"/>
        <w:rPr>
          <w:b/>
        </w:rPr>
      </w:pPr>
      <w:r w:rsidRPr="005A693C">
        <w:rPr>
          <w:b/>
        </w:rPr>
        <w:t>Structures, processes and practices.</w:t>
      </w:r>
    </w:p>
    <w:p w:rsidR="005A693C" w:rsidRDefault="005A693C" w:rsidP="005A693C">
      <w:pPr>
        <w:pStyle w:val="ListParagraph"/>
        <w:ind w:left="0"/>
      </w:pPr>
      <w:r>
        <w:t>At Rainbow P-12 College we endeavour to provide the structures, processes and practices that empower students and values and nurtures their student voice, agency and leadership in the following ways</w:t>
      </w:r>
      <w:r w:rsidR="00D561B5">
        <w:t xml:space="preserve"> (organised in alphabetical order):</w:t>
      </w:r>
    </w:p>
    <w:p w:rsidR="005A693C" w:rsidRDefault="005A693C" w:rsidP="005A693C">
      <w:pPr>
        <w:pStyle w:val="ListParagraph"/>
        <w:ind w:left="0"/>
      </w:pPr>
    </w:p>
    <w:tbl>
      <w:tblPr>
        <w:tblStyle w:val="GridTable5Dark-Accent5"/>
        <w:tblW w:w="15446" w:type="dxa"/>
        <w:tblLook w:val="04A0" w:firstRow="1" w:lastRow="0" w:firstColumn="1" w:lastColumn="0" w:noHBand="0" w:noVBand="1"/>
      </w:tblPr>
      <w:tblGrid>
        <w:gridCol w:w="2243"/>
        <w:gridCol w:w="1863"/>
        <w:gridCol w:w="851"/>
        <w:gridCol w:w="6095"/>
        <w:gridCol w:w="4394"/>
      </w:tblGrid>
      <w:tr w:rsidR="005C7CF0" w:rsidTr="00E33F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3" w:type="dxa"/>
          </w:tcPr>
          <w:p w:rsidR="005C7CF0" w:rsidRDefault="005C7CF0" w:rsidP="00D561B5">
            <w:pPr>
              <w:pStyle w:val="ListParagraph"/>
              <w:ind w:left="0"/>
              <w:jc w:val="center"/>
            </w:pPr>
            <w:r>
              <w:t>Structure</w:t>
            </w:r>
          </w:p>
        </w:tc>
        <w:tc>
          <w:tcPr>
            <w:tcW w:w="1863" w:type="dxa"/>
          </w:tcPr>
          <w:p w:rsidR="005C7CF0" w:rsidRDefault="005C7CF0" w:rsidP="005C7CF0">
            <w:pPr>
              <w:pStyle w:val="ListParagraph"/>
              <w:ind w:left="0"/>
              <w:jc w:val="center"/>
              <w:cnfStyle w:val="100000000000" w:firstRow="1" w:lastRow="0" w:firstColumn="0" w:lastColumn="0" w:oddVBand="0" w:evenVBand="0" w:oddHBand="0" w:evenHBand="0" w:firstRowFirstColumn="0" w:firstRowLastColumn="0" w:lastRowFirstColumn="0" w:lastRowLastColumn="0"/>
            </w:pPr>
            <w:r>
              <w:t>Elements of empowerment</w:t>
            </w:r>
          </w:p>
          <w:p w:rsidR="005C7CF0" w:rsidRDefault="005C7CF0" w:rsidP="005C7CF0">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D561B5">
              <w:rPr>
                <w:sz w:val="16"/>
                <w:szCs w:val="16"/>
              </w:rPr>
              <w:t>(A :Agency L: Leadership V:Voice)</w:t>
            </w:r>
          </w:p>
        </w:tc>
        <w:tc>
          <w:tcPr>
            <w:tcW w:w="851" w:type="dxa"/>
          </w:tcPr>
          <w:p w:rsidR="005C7CF0" w:rsidRPr="00D561B5" w:rsidRDefault="005C7CF0" w:rsidP="00D561B5">
            <w:pPr>
              <w:pStyle w:val="ListParagraph"/>
              <w:ind w:left="0"/>
              <w:jc w:val="center"/>
              <w:cnfStyle w:val="100000000000" w:firstRow="1" w:lastRow="0" w:firstColumn="0" w:lastColumn="0" w:oddVBand="0" w:evenVBand="0" w:oddHBand="0" w:evenHBand="0" w:firstRowFirstColumn="0" w:firstRowLastColumn="0" w:lastRowFirstColumn="0" w:lastRowLastColumn="0"/>
              <w:rPr>
                <w:sz w:val="16"/>
                <w:szCs w:val="16"/>
              </w:rPr>
            </w:pPr>
            <w:r>
              <w:t>Year levels</w:t>
            </w:r>
          </w:p>
        </w:tc>
        <w:tc>
          <w:tcPr>
            <w:tcW w:w="6095" w:type="dxa"/>
          </w:tcPr>
          <w:p w:rsidR="005C7CF0" w:rsidRDefault="005C7CF0" w:rsidP="00D561B5">
            <w:pPr>
              <w:pStyle w:val="ListParagraph"/>
              <w:ind w:left="0"/>
              <w:jc w:val="center"/>
              <w:cnfStyle w:val="100000000000" w:firstRow="1" w:lastRow="0" w:firstColumn="0" w:lastColumn="0" w:oddVBand="0" w:evenVBand="0" w:oddHBand="0" w:evenHBand="0" w:firstRowFirstColumn="0" w:firstRowLastColumn="0" w:lastRowFirstColumn="0" w:lastRowLastColumn="0"/>
            </w:pPr>
            <w:r>
              <w:t>Processes involved</w:t>
            </w:r>
          </w:p>
        </w:tc>
        <w:tc>
          <w:tcPr>
            <w:tcW w:w="4394" w:type="dxa"/>
          </w:tcPr>
          <w:p w:rsidR="005C7CF0" w:rsidRDefault="005C7CF0" w:rsidP="00D561B5">
            <w:pPr>
              <w:pStyle w:val="ListParagraph"/>
              <w:ind w:left="0"/>
              <w:jc w:val="center"/>
              <w:cnfStyle w:val="100000000000" w:firstRow="1" w:lastRow="0" w:firstColumn="0" w:lastColumn="0" w:oddVBand="0" w:evenVBand="0" w:oddHBand="0" w:evenHBand="0" w:firstRowFirstColumn="0" w:firstRowLastColumn="0" w:lastRowFirstColumn="0" w:lastRowLastColumn="0"/>
            </w:pPr>
            <w:r>
              <w:t>Outcomes</w:t>
            </w:r>
          </w:p>
        </w:tc>
      </w:tr>
      <w:tr w:rsidR="005C7CF0" w:rsidTr="002D5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rsidR="005C7CF0" w:rsidRDefault="005C7CF0" w:rsidP="005A693C">
            <w:pPr>
              <w:pStyle w:val="ListParagraph"/>
              <w:ind w:left="0"/>
            </w:pPr>
            <w:r>
              <w:t>Attitude to schools Survey</w:t>
            </w:r>
          </w:p>
        </w:tc>
        <w:tc>
          <w:tcPr>
            <w:tcW w:w="1863" w:type="dxa"/>
          </w:tcPr>
          <w:p w:rsidR="005C7CF0" w:rsidRDefault="005C7CF0" w:rsidP="005C7CF0">
            <w:pPr>
              <w:pStyle w:val="ListParagraph"/>
              <w:ind w:left="0"/>
              <w:jc w:val="center"/>
              <w:cnfStyle w:val="000000100000" w:firstRow="0" w:lastRow="0" w:firstColumn="0" w:lastColumn="0" w:oddVBand="0" w:evenVBand="0" w:oddHBand="1" w:evenHBand="0" w:firstRowFirstColumn="0" w:firstRowLastColumn="0" w:lastRowFirstColumn="0" w:lastRowLastColumn="0"/>
            </w:pPr>
            <w:r>
              <w:t>A  V</w:t>
            </w:r>
          </w:p>
        </w:tc>
        <w:tc>
          <w:tcPr>
            <w:tcW w:w="851" w:type="dxa"/>
          </w:tcPr>
          <w:p w:rsidR="005C7CF0" w:rsidRPr="005C7CF0" w:rsidRDefault="005C7CF0" w:rsidP="005C7CF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Gr4-12</w:t>
            </w:r>
          </w:p>
        </w:tc>
        <w:tc>
          <w:tcPr>
            <w:tcW w:w="6095" w:type="dxa"/>
          </w:tcPr>
          <w:p w:rsidR="005C7CF0" w:rsidRDefault="005C7CF0" w:rsidP="005C7CF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Completed in May of each year</w:t>
            </w:r>
          </w:p>
          <w:p w:rsidR="005C7CF0" w:rsidRDefault="005C7CF0" w:rsidP="005C7CF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Whole school approach to delivery</w:t>
            </w:r>
          </w:p>
          <w:p w:rsidR="000456D1" w:rsidRDefault="000456D1" w:rsidP="005C7CF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Results discussed at staff meeting</w:t>
            </w:r>
          </w:p>
          <w:p w:rsidR="000456D1" w:rsidRDefault="000456D1" w:rsidP="005C7CF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Results discussed with students of specific cohorts</w:t>
            </w:r>
          </w:p>
          <w:p w:rsidR="00934C7B" w:rsidRDefault="00934C7B" w:rsidP="005C7CF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Plan of </w:t>
            </w:r>
            <w:r w:rsidR="00E33F32">
              <w:rPr>
                <w:sz w:val="18"/>
                <w:szCs w:val="18"/>
              </w:rPr>
              <w:t>attack</w:t>
            </w:r>
            <w:r>
              <w:rPr>
                <w:sz w:val="18"/>
                <w:szCs w:val="18"/>
              </w:rPr>
              <w:t xml:space="preserve"> will be formulated for areas of concern with student input</w:t>
            </w:r>
          </w:p>
          <w:p w:rsidR="005C7CF0" w:rsidRPr="005C7CF0" w:rsidRDefault="005C7CF0" w:rsidP="005C7CF0">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4394" w:type="dxa"/>
          </w:tcPr>
          <w:p w:rsidR="005C7CF0" w:rsidRDefault="00E33F32" w:rsidP="00E33F3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To highlight strengths and areas of improvement from the student perspective</w:t>
            </w:r>
          </w:p>
          <w:p w:rsidR="00E33F32" w:rsidRDefault="00E33F32" w:rsidP="00E33F3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Act on areas of concern by discussing results with students</w:t>
            </w:r>
          </w:p>
          <w:p w:rsidR="00E33F32" w:rsidRPr="005C7CF0" w:rsidRDefault="00E33F32" w:rsidP="00E33F3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Encourage discussions on how to shape the learning environment</w:t>
            </w:r>
          </w:p>
        </w:tc>
      </w:tr>
      <w:tr w:rsidR="00F07C69" w:rsidTr="002D57F5">
        <w:tc>
          <w:tcPr>
            <w:cnfStyle w:val="001000000000" w:firstRow="0" w:lastRow="0" w:firstColumn="1" w:lastColumn="0" w:oddVBand="0" w:evenVBand="0" w:oddHBand="0" w:evenHBand="0" w:firstRowFirstColumn="0" w:firstRowLastColumn="0" w:lastRowFirstColumn="0" w:lastRowLastColumn="0"/>
            <w:tcW w:w="2243" w:type="dxa"/>
          </w:tcPr>
          <w:p w:rsidR="00F07C69" w:rsidRDefault="00F07C69" w:rsidP="005A693C">
            <w:pPr>
              <w:pStyle w:val="ListParagraph"/>
              <w:ind w:left="0"/>
            </w:pPr>
            <w:r>
              <w:t>Avocados</w:t>
            </w:r>
          </w:p>
        </w:tc>
        <w:tc>
          <w:tcPr>
            <w:tcW w:w="1863" w:type="dxa"/>
          </w:tcPr>
          <w:p w:rsidR="00F07C69" w:rsidRDefault="00F07C69" w:rsidP="005C7CF0">
            <w:pPr>
              <w:pStyle w:val="ListParagraph"/>
              <w:ind w:left="0"/>
              <w:jc w:val="center"/>
              <w:cnfStyle w:val="000000000000" w:firstRow="0" w:lastRow="0" w:firstColumn="0" w:lastColumn="0" w:oddVBand="0" w:evenVBand="0" w:oddHBand="0" w:evenHBand="0" w:firstRowFirstColumn="0" w:firstRowLastColumn="0" w:lastRowFirstColumn="0" w:lastRowLastColumn="0"/>
            </w:pPr>
            <w:r>
              <w:t>V L</w:t>
            </w:r>
          </w:p>
        </w:tc>
        <w:tc>
          <w:tcPr>
            <w:tcW w:w="851" w:type="dxa"/>
          </w:tcPr>
          <w:p w:rsidR="00F07C69" w:rsidRDefault="00F07C69" w:rsidP="005C7CF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w:t>
            </w:r>
          </w:p>
        </w:tc>
        <w:tc>
          <w:tcPr>
            <w:tcW w:w="6095" w:type="dxa"/>
          </w:tcPr>
          <w:p w:rsidR="00F07C69" w:rsidRDefault="00F07C69" w:rsidP="005C7CF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Each teacher has a small group of students from prep-12</w:t>
            </w:r>
          </w:p>
          <w:p w:rsidR="00F07C69" w:rsidRDefault="00F07C69" w:rsidP="005C7CF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Meet each Thursday during homeroom time</w:t>
            </w:r>
          </w:p>
          <w:p w:rsidR="00F07C69" w:rsidRDefault="00F07C69" w:rsidP="005C7CF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Chance for students to informally discuss issues and offer suggestions</w:t>
            </w:r>
          </w:p>
          <w:p w:rsidR="00F07C69" w:rsidRDefault="00F07C69" w:rsidP="00F07C69">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c>
          <w:tcPr>
            <w:tcW w:w="4394" w:type="dxa"/>
          </w:tcPr>
          <w:p w:rsidR="00F07C69" w:rsidRDefault="00E33F32" w:rsidP="00E33F3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Students feel comfortable to raise ideas and concerns in an informal setting</w:t>
            </w:r>
          </w:p>
          <w:p w:rsidR="00E33F32" w:rsidRDefault="00E33F32" w:rsidP="00E33F3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Senior students role model character strengths and supportive leadership</w:t>
            </w:r>
          </w:p>
          <w:p w:rsidR="00E33F32" w:rsidRPr="005C7CF0" w:rsidRDefault="00E33F32" w:rsidP="00E33F32">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r>
      <w:tr w:rsidR="005C7CF0" w:rsidTr="002D5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rsidR="005C7CF0" w:rsidRDefault="005C7CF0" w:rsidP="005A693C">
            <w:pPr>
              <w:pStyle w:val="ListParagraph"/>
              <w:ind w:left="0"/>
            </w:pPr>
            <w:r>
              <w:t>Bus Captain</w:t>
            </w:r>
          </w:p>
        </w:tc>
        <w:tc>
          <w:tcPr>
            <w:tcW w:w="1863" w:type="dxa"/>
          </w:tcPr>
          <w:p w:rsidR="005C7CF0" w:rsidRDefault="005C7CF0" w:rsidP="005C7CF0">
            <w:pPr>
              <w:pStyle w:val="ListParagraph"/>
              <w:ind w:left="0"/>
              <w:jc w:val="center"/>
              <w:cnfStyle w:val="000000100000" w:firstRow="0" w:lastRow="0" w:firstColumn="0" w:lastColumn="0" w:oddVBand="0" w:evenVBand="0" w:oddHBand="1" w:evenHBand="0" w:firstRowFirstColumn="0" w:firstRowLastColumn="0" w:lastRowFirstColumn="0" w:lastRowLastColumn="0"/>
            </w:pPr>
            <w:r>
              <w:t>L</w:t>
            </w:r>
          </w:p>
        </w:tc>
        <w:tc>
          <w:tcPr>
            <w:tcW w:w="851" w:type="dxa"/>
          </w:tcPr>
          <w:p w:rsidR="005C7CF0" w:rsidRPr="005C7CF0" w:rsidRDefault="005C7CF0" w:rsidP="005C7CF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5C7CF0">
              <w:rPr>
                <w:sz w:val="20"/>
                <w:szCs w:val="20"/>
              </w:rPr>
              <w:t>Yr7-12</w:t>
            </w:r>
          </w:p>
        </w:tc>
        <w:tc>
          <w:tcPr>
            <w:tcW w:w="6095" w:type="dxa"/>
          </w:tcPr>
          <w:p w:rsidR="005C7CF0" w:rsidRDefault="000456D1" w:rsidP="000456D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Elected by bus co-ordinator in conjunction with bus drivers at the start of each year</w:t>
            </w:r>
          </w:p>
          <w:p w:rsidR="000456D1" w:rsidRDefault="008B6AAA" w:rsidP="000456D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Monitor student behaviour and requests on designated school bus</w:t>
            </w:r>
          </w:p>
          <w:p w:rsidR="008B6AAA" w:rsidRDefault="008B6AAA" w:rsidP="000456D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Liaise and report to Bus co-ordinator and Principal when necessary</w:t>
            </w:r>
          </w:p>
          <w:p w:rsidR="00934C7B" w:rsidRPr="005C7CF0" w:rsidRDefault="00934C7B" w:rsidP="00934C7B">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4394" w:type="dxa"/>
          </w:tcPr>
          <w:p w:rsidR="005C7CF0" w:rsidRPr="005C7CF0" w:rsidRDefault="00E33F32" w:rsidP="00E33F3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Provide opportunities to develop communication and leadership skills</w:t>
            </w:r>
          </w:p>
        </w:tc>
      </w:tr>
      <w:tr w:rsidR="00934C7B" w:rsidTr="002D57F5">
        <w:tc>
          <w:tcPr>
            <w:cnfStyle w:val="001000000000" w:firstRow="0" w:lastRow="0" w:firstColumn="1" w:lastColumn="0" w:oddVBand="0" w:evenVBand="0" w:oddHBand="0" w:evenHBand="0" w:firstRowFirstColumn="0" w:firstRowLastColumn="0" w:lastRowFirstColumn="0" w:lastRowLastColumn="0"/>
            <w:tcW w:w="2243" w:type="dxa"/>
          </w:tcPr>
          <w:p w:rsidR="00934C7B" w:rsidRDefault="00934C7B" w:rsidP="005A693C">
            <w:pPr>
              <w:pStyle w:val="ListParagraph"/>
              <w:ind w:left="0"/>
            </w:pPr>
            <w:r>
              <w:t xml:space="preserve">Duke </w:t>
            </w:r>
            <w:r w:rsidR="00F07C69">
              <w:t>o</w:t>
            </w:r>
            <w:r>
              <w:t>f Edinburgh</w:t>
            </w:r>
          </w:p>
        </w:tc>
        <w:tc>
          <w:tcPr>
            <w:tcW w:w="1863" w:type="dxa"/>
          </w:tcPr>
          <w:p w:rsidR="00934C7B" w:rsidRDefault="00F07C69" w:rsidP="005C7CF0">
            <w:pPr>
              <w:pStyle w:val="ListParagraph"/>
              <w:ind w:left="0"/>
              <w:jc w:val="center"/>
              <w:cnfStyle w:val="000000000000" w:firstRow="0" w:lastRow="0" w:firstColumn="0" w:lastColumn="0" w:oddVBand="0" w:evenVBand="0" w:oddHBand="0" w:evenHBand="0" w:firstRowFirstColumn="0" w:firstRowLastColumn="0" w:lastRowFirstColumn="0" w:lastRowLastColumn="0"/>
            </w:pPr>
            <w:r>
              <w:t>A V L</w:t>
            </w:r>
          </w:p>
        </w:tc>
        <w:tc>
          <w:tcPr>
            <w:tcW w:w="851" w:type="dxa"/>
          </w:tcPr>
          <w:p w:rsidR="00934C7B" w:rsidRPr="005C7CF0" w:rsidRDefault="00934C7B" w:rsidP="005C7CF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Yr8-9</w:t>
            </w:r>
          </w:p>
        </w:tc>
        <w:tc>
          <w:tcPr>
            <w:tcW w:w="6095" w:type="dxa"/>
          </w:tcPr>
          <w:p w:rsidR="00934C7B" w:rsidRDefault="00F07C69" w:rsidP="000456D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Class at Year 8/9 or Year 9 level</w:t>
            </w:r>
          </w:p>
          <w:p w:rsidR="00F07C69" w:rsidRDefault="00F07C69" w:rsidP="000456D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Students expected to complete Bronze level</w:t>
            </w:r>
          </w:p>
          <w:p w:rsidR="00F07C69" w:rsidRDefault="00F07C69" w:rsidP="000456D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Supported by Advance funding</w:t>
            </w:r>
          </w:p>
          <w:p w:rsidR="00F07C69" w:rsidRDefault="00F07C69" w:rsidP="000456D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Students come up with 3 goals including one focusing on community service and volunteering.</w:t>
            </w:r>
          </w:p>
          <w:p w:rsidR="00F07C69" w:rsidRDefault="00F07C69" w:rsidP="00F07C69">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c>
          <w:tcPr>
            <w:tcW w:w="4394" w:type="dxa"/>
          </w:tcPr>
          <w:p w:rsidR="00934C7B" w:rsidRDefault="00E33F32" w:rsidP="00E33F3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Provide scaffolding and support to students to develop confidence in goal setting</w:t>
            </w:r>
          </w:p>
          <w:p w:rsidR="00E33F32" w:rsidRPr="005C7CF0" w:rsidRDefault="00E33F32" w:rsidP="00E33F3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Allow students to take on leadership roles in the school and wider community</w:t>
            </w:r>
          </w:p>
        </w:tc>
      </w:tr>
      <w:tr w:rsidR="00F07C69" w:rsidTr="002D5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rsidR="00F07C69" w:rsidRDefault="00F07C69" w:rsidP="005A693C">
            <w:pPr>
              <w:pStyle w:val="ListParagraph"/>
              <w:ind w:left="0"/>
            </w:pPr>
            <w:r>
              <w:t>Hands On learning (HOL)</w:t>
            </w:r>
          </w:p>
        </w:tc>
        <w:tc>
          <w:tcPr>
            <w:tcW w:w="1863" w:type="dxa"/>
          </w:tcPr>
          <w:p w:rsidR="00F07C69" w:rsidRDefault="00F07C69" w:rsidP="005C7CF0">
            <w:pPr>
              <w:pStyle w:val="ListParagraph"/>
              <w:ind w:left="0"/>
              <w:jc w:val="center"/>
              <w:cnfStyle w:val="000000100000" w:firstRow="0" w:lastRow="0" w:firstColumn="0" w:lastColumn="0" w:oddVBand="0" w:evenVBand="0" w:oddHBand="1" w:evenHBand="0" w:firstRowFirstColumn="0" w:firstRowLastColumn="0" w:lastRowFirstColumn="0" w:lastRowLastColumn="0"/>
            </w:pPr>
            <w:r>
              <w:t>A V L</w:t>
            </w:r>
          </w:p>
        </w:tc>
        <w:tc>
          <w:tcPr>
            <w:tcW w:w="851" w:type="dxa"/>
          </w:tcPr>
          <w:p w:rsidR="00F07C69" w:rsidRDefault="00F07C69" w:rsidP="005C7CF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Yr7-10..</w:t>
            </w:r>
          </w:p>
        </w:tc>
        <w:tc>
          <w:tcPr>
            <w:tcW w:w="6095" w:type="dxa"/>
          </w:tcPr>
          <w:p w:rsidR="00F07C69" w:rsidRDefault="00F07C69" w:rsidP="000456D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Students nominate and undertake an interview to become part of the program</w:t>
            </w:r>
          </w:p>
          <w:p w:rsidR="00F07C69" w:rsidRDefault="00F07C69" w:rsidP="000456D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Students involved in Hands on tasks around the school and in the local community</w:t>
            </w:r>
          </w:p>
          <w:p w:rsidR="00E33F32" w:rsidRDefault="00E33F32" w:rsidP="00E33F32">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p w:rsidR="00F07C69" w:rsidRDefault="00F07C69" w:rsidP="00F07C69">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4394" w:type="dxa"/>
          </w:tcPr>
          <w:p w:rsidR="00F07C69" w:rsidRPr="005C7CF0" w:rsidRDefault="00E33F32" w:rsidP="00E33F3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Students have a say in what projects they take on and what contributions they make to the school</w:t>
            </w:r>
          </w:p>
        </w:tc>
      </w:tr>
      <w:tr w:rsidR="00F07C69" w:rsidTr="002D57F5">
        <w:tc>
          <w:tcPr>
            <w:cnfStyle w:val="001000000000" w:firstRow="0" w:lastRow="0" w:firstColumn="1" w:lastColumn="0" w:oddVBand="0" w:evenVBand="0" w:oddHBand="0" w:evenHBand="0" w:firstRowFirstColumn="0" w:firstRowLastColumn="0" w:lastRowFirstColumn="0" w:lastRowLastColumn="0"/>
            <w:tcW w:w="2243" w:type="dxa"/>
          </w:tcPr>
          <w:p w:rsidR="00F07C69" w:rsidRDefault="00F07C69" w:rsidP="005A693C">
            <w:pPr>
              <w:pStyle w:val="ListParagraph"/>
              <w:ind w:left="0"/>
            </w:pPr>
            <w:r>
              <w:lastRenderedPageBreak/>
              <w:t>Homeroom</w:t>
            </w:r>
          </w:p>
        </w:tc>
        <w:tc>
          <w:tcPr>
            <w:tcW w:w="1863" w:type="dxa"/>
          </w:tcPr>
          <w:p w:rsidR="00F07C69" w:rsidRDefault="00F07C69" w:rsidP="005C7CF0">
            <w:pPr>
              <w:pStyle w:val="ListParagraph"/>
              <w:ind w:left="0"/>
              <w:jc w:val="center"/>
              <w:cnfStyle w:val="000000000000" w:firstRow="0" w:lastRow="0" w:firstColumn="0" w:lastColumn="0" w:oddVBand="0" w:evenVBand="0" w:oddHBand="0" w:evenHBand="0" w:firstRowFirstColumn="0" w:firstRowLastColumn="0" w:lastRowFirstColumn="0" w:lastRowLastColumn="0"/>
            </w:pPr>
            <w:r>
              <w:t>A V</w:t>
            </w:r>
          </w:p>
        </w:tc>
        <w:tc>
          <w:tcPr>
            <w:tcW w:w="851" w:type="dxa"/>
          </w:tcPr>
          <w:p w:rsidR="00F07C69" w:rsidRDefault="00F07C69" w:rsidP="005C7CF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Yr7-12</w:t>
            </w:r>
          </w:p>
        </w:tc>
        <w:tc>
          <w:tcPr>
            <w:tcW w:w="6095" w:type="dxa"/>
          </w:tcPr>
          <w:p w:rsidR="00F07C69" w:rsidRDefault="00F07C69" w:rsidP="000456D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Meet 3 times a week (9-9:20am)</w:t>
            </w:r>
          </w:p>
          <w:p w:rsidR="00F07C69" w:rsidRDefault="00F07C69" w:rsidP="000456D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Have designated homeroom teachers</w:t>
            </w:r>
          </w:p>
          <w:p w:rsidR="00F07C69" w:rsidRDefault="00F07C69" w:rsidP="000456D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An informal chance to raise idea</w:t>
            </w:r>
            <w:r w:rsidR="00FB2946">
              <w:rPr>
                <w:sz w:val="18"/>
                <w:szCs w:val="18"/>
              </w:rPr>
              <w:t>s</w:t>
            </w:r>
            <w:r>
              <w:rPr>
                <w:sz w:val="18"/>
                <w:szCs w:val="18"/>
              </w:rPr>
              <w:t xml:space="preserve"> and concerns, voice opi</w:t>
            </w:r>
            <w:r w:rsidR="00FB2946">
              <w:rPr>
                <w:sz w:val="18"/>
                <w:szCs w:val="18"/>
              </w:rPr>
              <w:t>nio</w:t>
            </w:r>
            <w:r>
              <w:rPr>
                <w:sz w:val="18"/>
                <w:szCs w:val="18"/>
              </w:rPr>
              <w:t>ns</w:t>
            </w:r>
            <w:r w:rsidR="00FB2946">
              <w:rPr>
                <w:sz w:val="18"/>
                <w:szCs w:val="18"/>
              </w:rPr>
              <w:t xml:space="preserve"> and offer suggestions</w:t>
            </w:r>
          </w:p>
          <w:p w:rsidR="00FB2946" w:rsidRDefault="00FB2946" w:rsidP="00FB2946">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c>
          <w:tcPr>
            <w:tcW w:w="4394" w:type="dxa"/>
          </w:tcPr>
          <w:p w:rsidR="00E33F32" w:rsidRDefault="00E33F32" w:rsidP="00E33F3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Students feel comfortable to raise ideas and concerns in an informal setting</w:t>
            </w:r>
          </w:p>
          <w:p w:rsidR="00F07C69" w:rsidRPr="005C7CF0" w:rsidRDefault="00F07C69" w:rsidP="005A693C">
            <w:pPr>
              <w:pStyle w:val="ListParagraph"/>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934C7B" w:rsidTr="002D5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rsidR="00934C7B" w:rsidRDefault="00934C7B" w:rsidP="005A693C">
            <w:pPr>
              <w:pStyle w:val="ListParagraph"/>
              <w:ind w:left="0"/>
            </w:pPr>
            <w:r>
              <w:t>Our Space sessions</w:t>
            </w:r>
          </w:p>
        </w:tc>
        <w:tc>
          <w:tcPr>
            <w:tcW w:w="1863" w:type="dxa"/>
          </w:tcPr>
          <w:p w:rsidR="00934C7B" w:rsidRDefault="00FB2946" w:rsidP="005C7CF0">
            <w:pPr>
              <w:pStyle w:val="ListParagraph"/>
              <w:ind w:left="0"/>
              <w:jc w:val="center"/>
              <w:cnfStyle w:val="000000100000" w:firstRow="0" w:lastRow="0" w:firstColumn="0" w:lastColumn="0" w:oddVBand="0" w:evenVBand="0" w:oddHBand="1" w:evenHBand="0" w:firstRowFirstColumn="0" w:firstRowLastColumn="0" w:lastRowFirstColumn="0" w:lastRowLastColumn="0"/>
            </w:pPr>
            <w:r>
              <w:t>A V</w:t>
            </w:r>
          </w:p>
        </w:tc>
        <w:tc>
          <w:tcPr>
            <w:tcW w:w="851" w:type="dxa"/>
          </w:tcPr>
          <w:p w:rsidR="00934C7B" w:rsidRPr="005C7CF0" w:rsidRDefault="00934C7B" w:rsidP="005C7CF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w:t>
            </w:r>
          </w:p>
        </w:tc>
        <w:tc>
          <w:tcPr>
            <w:tcW w:w="6095" w:type="dxa"/>
          </w:tcPr>
          <w:p w:rsidR="00934C7B" w:rsidRDefault="00F07C69" w:rsidP="000456D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Part of the Pos.Ed umbrella</w:t>
            </w:r>
          </w:p>
          <w:p w:rsidR="00F07C69" w:rsidRDefault="00F07C69" w:rsidP="000456D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Run in the last week of each term</w:t>
            </w:r>
          </w:p>
          <w:p w:rsidR="00F07C69" w:rsidRDefault="00F07C69" w:rsidP="000456D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Each year level/group given responsibility of a specific area of the school and use the session to look after, beautify the area</w:t>
            </w:r>
          </w:p>
          <w:p w:rsidR="00F07C69" w:rsidRDefault="00F07C69" w:rsidP="000456D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8"/>
                <w:szCs w:val="18"/>
              </w:rPr>
            </w:pPr>
          </w:p>
        </w:tc>
        <w:tc>
          <w:tcPr>
            <w:tcW w:w="4394" w:type="dxa"/>
          </w:tcPr>
          <w:p w:rsidR="00934C7B" w:rsidRDefault="00E33F32" w:rsidP="00E33F3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Encourage a sense of pride in the school</w:t>
            </w:r>
          </w:p>
          <w:p w:rsidR="00E33F32" w:rsidRPr="005C7CF0" w:rsidRDefault="00E33F32" w:rsidP="00E33F32">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Students have a say in what the physical environment looks like</w:t>
            </w:r>
          </w:p>
        </w:tc>
      </w:tr>
      <w:tr w:rsidR="005C7CF0" w:rsidTr="002D57F5">
        <w:tc>
          <w:tcPr>
            <w:cnfStyle w:val="001000000000" w:firstRow="0" w:lastRow="0" w:firstColumn="1" w:lastColumn="0" w:oddVBand="0" w:evenVBand="0" w:oddHBand="0" w:evenHBand="0" w:firstRowFirstColumn="0" w:firstRowLastColumn="0" w:lastRowFirstColumn="0" w:lastRowLastColumn="0"/>
            <w:tcW w:w="2243" w:type="dxa"/>
          </w:tcPr>
          <w:p w:rsidR="005C7CF0" w:rsidRDefault="005C7CF0" w:rsidP="005A693C">
            <w:pPr>
              <w:pStyle w:val="ListParagraph"/>
              <w:ind w:left="0"/>
            </w:pPr>
            <w:r>
              <w:t>Parent-Teacher interviews</w:t>
            </w:r>
          </w:p>
        </w:tc>
        <w:tc>
          <w:tcPr>
            <w:tcW w:w="1863" w:type="dxa"/>
          </w:tcPr>
          <w:p w:rsidR="005C7CF0" w:rsidRDefault="005C7CF0" w:rsidP="005C7CF0">
            <w:pPr>
              <w:pStyle w:val="ListParagraph"/>
              <w:ind w:left="0"/>
              <w:jc w:val="center"/>
              <w:cnfStyle w:val="000000000000" w:firstRow="0" w:lastRow="0" w:firstColumn="0" w:lastColumn="0" w:oddVBand="0" w:evenVBand="0" w:oddHBand="0" w:evenHBand="0" w:firstRowFirstColumn="0" w:firstRowLastColumn="0" w:lastRowFirstColumn="0" w:lastRowLastColumn="0"/>
            </w:pPr>
            <w:r>
              <w:t>A</w:t>
            </w:r>
          </w:p>
        </w:tc>
        <w:tc>
          <w:tcPr>
            <w:tcW w:w="851" w:type="dxa"/>
          </w:tcPr>
          <w:p w:rsidR="005C7CF0" w:rsidRPr="005C7CF0" w:rsidRDefault="005C7CF0" w:rsidP="005C7CF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5C7CF0">
              <w:rPr>
                <w:sz w:val="20"/>
                <w:szCs w:val="20"/>
              </w:rPr>
              <w:t>All</w:t>
            </w:r>
          </w:p>
        </w:tc>
        <w:tc>
          <w:tcPr>
            <w:tcW w:w="6095" w:type="dxa"/>
          </w:tcPr>
          <w:p w:rsidR="005C7CF0" w:rsidRDefault="000456D1" w:rsidP="000456D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Encourage students to attend and participate in interviews</w:t>
            </w:r>
          </w:p>
          <w:p w:rsidR="00934C7B" w:rsidRDefault="00934C7B" w:rsidP="000456D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Encourage students to ask questions and seek clarification</w:t>
            </w:r>
          </w:p>
          <w:p w:rsidR="00934C7B" w:rsidRPr="005C7CF0" w:rsidRDefault="00934C7B" w:rsidP="00934C7B">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c>
          <w:tcPr>
            <w:tcW w:w="4394" w:type="dxa"/>
          </w:tcPr>
          <w:p w:rsidR="005C7CF0" w:rsidRDefault="00E33F32" w:rsidP="00E33F3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Opportunity for students to be more involved in and take responsibility for their own learning</w:t>
            </w:r>
          </w:p>
          <w:p w:rsidR="00E33F32" w:rsidRPr="005C7CF0" w:rsidRDefault="00E33F32" w:rsidP="00E33F32">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r>
      <w:tr w:rsidR="005C7CF0" w:rsidTr="002D5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rsidR="005C7CF0" w:rsidRDefault="005C7CF0" w:rsidP="005A693C">
            <w:pPr>
              <w:pStyle w:val="ListParagraph"/>
              <w:ind w:left="0"/>
            </w:pPr>
            <w:r>
              <w:t>Pivot Surveys</w:t>
            </w:r>
          </w:p>
        </w:tc>
        <w:tc>
          <w:tcPr>
            <w:tcW w:w="1863" w:type="dxa"/>
          </w:tcPr>
          <w:p w:rsidR="005C7CF0" w:rsidRDefault="005C7CF0" w:rsidP="005C7CF0">
            <w:pPr>
              <w:pStyle w:val="ListParagraph"/>
              <w:ind w:left="0"/>
              <w:jc w:val="center"/>
              <w:cnfStyle w:val="000000100000" w:firstRow="0" w:lastRow="0" w:firstColumn="0" w:lastColumn="0" w:oddVBand="0" w:evenVBand="0" w:oddHBand="1" w:evenHBand="0" w:firstRowFirstColumn="0" w:firstRowLastColumn="0" w:lastRowFirstColumn="0" w:lastRowLastColumn="0"/>
            </w:pPr>
            <w:r>
              <w:t>A V</w:t>
            </w:r>
          </w:p>
        </w:tc>
        <w:tc>
          <w:tcPr>
            <w:tcW w:w="851" w:type="dxa"/>
          </w:tcPr>
          <w:p w:rsidR="005C7CF0" w:rsidRPr="005C7CF0" w:rsidRDefault="005C7CF0" w:rsidP="005C7CF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w:t>
            </w:r>
          </w:p>
        </w:tc>
        <w:tc>
          <w:tcPr>
            <w:tcW w:w="6095" w:type="dxa"/>
          </w:tcPr>
          <w:p w:rsidR="005C7CF0" w:rsidRDefault="005C7CF0" w:rsidP="005C7CF0">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Completed twice a year (March &amp; September)</w:t>
            </w:r>
          </w:p>
          <w:p w:rsidR="000456D1" w:rsidRDefault="000456D1" w:rsidP="005C7CF0">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Results discussed at staff meeting</w:t>
            </w:r>
          </w:p>
          <w:p w:rsidR="000456D1" w:rsidRDefault="000456D1" w:rsidP="005C7CF0">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Staff encouraged to discuss results on</w:t>
            </w:r>
            <w:r w:rsidR="00934C7B">
              <w:rPr>
                <w:sz w:val="18"/>
                <w:szCs w:val="18"/>
              </w:rPr>
              <w:t xml:space="preserve"> KLA and individual basis</w:t>
            </w:r>
          </w:p>
          <w:p w:rsidR="00934C7B" w:rsidRDefault="00934C7B" w:rsidP="005C7CF0">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Staff expected to discuss results with students and together come up with a plan of attack to address areas of concern</w:t>
            </w:r>
          </w:p>
          <w:p w:rsidR="00934C7B" w:rsidRPr="005C7CF0" w:rsidRDefault="00934C7B" w:rsidP="00934C7B">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4394" w:type="dxa"/>
          </w:tcPr>
          <w:p w:rsidR="005C7CF0" w:rsidRPr="005C7CF0" w:rsidRDefault="00E33F32" w:rsidP="00E33F3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Opportunity for students to have a say in each class about the what, how and when of their learning</w:t>
            </w:r>
          </w:p>
        </w:tc>
      </w:tr>
      <w:tr w:rsidR="005C7CF0" w:rsidTr="002D57F5">
        <w:tc>
          <w:tcPr>
            <w:cnfStyle w:val="001000000000" w:firstRow="0" w:lastRow="0" w:firstColumn="1" w:lastColumn="0" w:oddVBand="0" w:evenVBand="0" w:oddHBand="0" w:evenHBand="0" w:firstRowFirstColumn="0" w:firstRowLastColumn="0" w:lastRowFirstColumn="0" w:lastRowLastColumn="0"/>
            <w:tcW w:w="2243" w:type="dxa"/>
          </w:tcPr>
          <w:p w:rsidR="005C7CF0" w:rsidRDefault="005C7CF0" w:rsidP="005A693C">
            <w:pPr>
              <w:pStyle w:val="ListParagraph"/>
              <w:ind w:left="0"/>
            </w:pPr>
            <w:r>
              <w:t>School Captains</w:t>
            </w:r>
          </w:p>
          <w:p w:rsidR="00934C7B" w:rsidRPr="00934C7B" w:rsidRDefault="00934C7B" w:rsidP="005A693C">
            <w:pPr>
              <w:pStyle w:val="ListParagraph"/>
              <w:ind w:left="0"/>
              <w:rPr>
                <w:sz w:val="18"/>
                <w:szCs w:val="18"/>
              </w:rPr>
            </w:pPr>
            <w:r w:rsidRPr="00934C7B">
              <w:rPr>
                <w:sz w:val="18"/>
                <w:szCs w:val="18"/>
              </w:rPr>
              <w:t>Junior &amp; Senior</w:t>
            </w:r>
          </w:p>
        </w:tc>
        <w:tc>
          <w:tcPr>
            <w:tcW w:w="1863" w:type="dxa"/>
          </w:tcPr>
          <w:p w:rsidR="005C7CF0" w:rsidRDefault="005C7CF0" w:rsidP="005C7CF0">
            <w:pPr>
              <w:pStyle w:val="ListParagraph"/>
              <w:ind w:left="0"/>
              <w:jc w:val="center"/>
              <w:cnfStyle w:val="000000000000" w:firstRow="0" w:lastRow="0" w:firstColumn="0" w:lastColumn="0" w:oddVBand="0" w:evenVBand="0" w:oddHBand="0" w:evenHBand="0" w:firstRowFirstColumn="0" w:firstRowLastColumn="0" w:lastRowFirstColumn="0" w:lastRowLastColumn="0"/>
            </w:pPr>
            <w:r>
              <w:t>A V L</w:t>
            </w:r>
          </w:p>
        </w:tc>
        <w:tc>
          <w:tcPr>
            <w:tcW w:w="851" w:type="dxa"/>
          </w:tcPr>
          <w:p w:rsidR="005C7CF0" w:rsidRPr="005C7CF0" w:rsidRDefault="005C7CF0" w:rsidP="005C7CF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Yr 12</w:t>
            </w:r>
          </w:p>
        </w:tc>
        <w:tc>
          <w:tcPr>
            <w:tcW w:w="6095" w:type="dxa"/>
          </w:tcPr>
          <w:p w:rsidR="005C7CF0" w:rsidRDefault="000456D1" w:rsidP="000456D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Elected at the end of preceding year</w:t>
            </w:r>
          </w:p>
          <w:p w:rsidR="000456D1" w:rsidRDefault="000456D1" w:rsidP="000456D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 phase application (if more than one nomination)</w:t>
            </w:r>
          </w:p>
          <w:p w:rsidR="000456D1" w:rsidRDefault="000456D1" w:rsidP="000456D1">
            <w:pPr>
              <w:pStyle w:val="ListParagrap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Letter – interview – vote</w:t>
            </w:r>
          </w:p>
          <w:p w:rsidR="008B6AAA" w:rsidRDefault="00934C7B" w:rsidP="008B6AA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Lead general assemblies each week</w:t>
            </w:r>
          </w:p>
          <w:p w:rsidR="00934C7B" w:rsidRDefault="00934C7B" w:rsidP="008B6AA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Represent the school both in and outside of the school</w:t>
            </w:r>
          </w:p>
          <w:p w:rsidR="00934C7B" w:rsidRDefault="00934C7B" w:rsidP="008B6AA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Role model expected behaviour</w:t>
            </w:r>
          </w:p>
          <w:p w:rsidR="00934C7B" w:rsidRDefault="00934C7B" w:rsidP="008B6AA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Address issues of concern with the student body</w:t>
            </w:r>
          </w:p>
          <w:p w:rsidR="00934C7B" w:rsidRDefault="00934C7B" w:rsidP="008B6AA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Run the Student forums</w:t>
            </w:r>
          </w:p>
          <w:p w:rsidR="00934C7B" w:rsidRPr="008B6AAA" w:rsidRDefault="00934C7B" w:rsidP="00934C7B">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c>
          <w:tcPr>
            <w:tcW w:w="4394" w:type="dxa"/>
          </w:tcPr>
          <w:p w:rsidR="005C7CF0" w:rsidRDefault="00E33F32" w:rsidP="00E33F3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Co-ordinated and visual representation of student leadership</w:t>
            </w:r>
          </w:p>
          <w:p w:rsidR="00E33F32" w:rsidRDefault="00E33F32" w:rsidP="00E33F3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Role modelling leadership skills</w:t>
            </w:r>
          </w:p>
          <w:p w:rsidR="00E33F32" w:rsidRPr="005C7CF0" w:rsidRDefault="00E33F32" w:rsidP="00E33F3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Provide an organised approach to discussing ideas, concerns and suggestions</w:t>
            </w:r>
          </w:p>
        </w:tc>
      </w:tr>
      <w:tr w:rsidR="005C7CF0" w:rsidTr="002D5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rsidR="005C7CF0" w:rsidRDefault="005C7CF0" w:rsidP="005A693C">
            <w:pPr>
              <w:pStyle w:val="ListParagraph"/>
              <w:ind w:left="0"/>
            </w:pPr>
            <w:r>
              <w:t>School Council student rep</w:t>
            </w:r>
            <w:r w:rsidR="00923EAA">
              <w:t>s.</w:t>
            </w:r>
          </w:p>
        </w:tc>
        <w:tc>
          <w:tcPr>
            <w:tcW w:w="1863" w:type="dxa"/>
          </w:tcPr>
          <w:p w:rsidR="005C7CF0" w:rsidRDefault="005C7CF0" w:rsidP="005C7CF0">
            <w:pPr>
              <w:pStyle w:val="ListParagraph"/>
              <w:ind w:left="0"/>
              <w:jc w:val="center"/>
              <w:cnfStyle w:val="000000100000" w:firstRow="0" w:lastRow="0" w:firstColumn="0" w:lastColumn="0" w:oddVBand="0" w:evenVBand="0" w:oddHBand="1" w:evenHBand="0" w:firstRowFirstColumn="0" w:firstRowLastColumn="0" w:lastRowFirstColumn="0" w:lastRowLastColumn="0"/>
            </w:pPr>
            <w:r>
              <w:t>A V L</w:t>
            </w:r>
          </w:p>
        </w:tc>
        <w:tc>
          <w:tcPr>
            <w:tcW w:w="851" w:type="dxa"/>
          </w:tcPr>
          <w:p w:rsidR="005C7CF0" w:rsidRPr="005C7CF0" w:rsidRDefault="005C7CF0" w:rsidP="005C7CF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Yr7-12</w:t>
            </w:r>
          </w:p>
        </w:tc>
        <w:tc>
          <w:tcPr>
            <w:tcW w:w="6095" w:type="dxa"/>
          </w:tcPr>
          <w:p w:rsidR="005C7CF0" w:rsidRDefault="000456D1" w:rsidP="005C7CF0">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Elected by peers for a two year period</w:t>
            </w:r>
          </w:p>
          <w:p w:rsidR="000456D1" w:rsidRDefault="000456D1" w:rsidP="005C7CF0">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Full voting rights on School Council</w:t>
            </w:r>
          </w:p>
          <w:p w:rsidR="008B6AAA" w:rsidRDefault="008B6AAA" w:rsidP="005C7CF0">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Represent the student perspective</w:t>
            </w:r>
          </w:p>
          <w:p w:rsidR="00923EAA" w:rsidRPr="005C7CF0" w:rsidRDefault="00923EAA" w:rsidP="00923EAA">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4394" w:type="dxa"/>
          </w:tcPr>
          <w:p w:rsidR="005C7CF0" w:rsidRPr="005C7CF0" w:rsidRDefault="00923EAA" w:rsidP="00923EA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Provide a student perspective on School Council</w:t>
            </w:r>
          </w:p>
        </w:tc>
      </w:tr>
      <w:tr w:rsidR="005C7CF0" w:rsidTr="002D57F5">
        <w:tc>
          <w:tcPr>
            <w:cnfStyle w:val="001000000000" w:firstRow="0" w:lastRow="0" w:firstColumn="1" w:lastColumn="0" w:oddVBand="0" w:evenVBand="0" w:oddHBand="0" w:evenHBand="0" w:firstRowFirstColumn="0" w:firstRowLastColumn="0" w:lastRowFirstColumn="0" w:lastRowLastColumn="0"/>
            <w:tcW w:w="2243" w:type="dxa"/>
          </w:tcPr>
          <w:p w:rsidR="005C7CF0" w:rsidRDefault="005C7CF0" w:rsidP="005A693C">
            <w:pPr>
              <w:pStyle w:val="ListParagraph"/>
              <w:ind w:left="0"/>
            </w:pPr>
            <w:r>
              <w:t>School for Student leadership (SSL)</w:t>
            </w:r>
          </w:p>
        </w:tc>
        <w:tc>
          <w:tcPr>
            <w:tcW w:w="1863" w:type="dxa"/>
          </w:tcPr>
          <w:p w:rsidR="005C7CF0" w:rsidRDefault="005C7CF0" w:rsidP="005C7CF0">
            <w:pPr>
              <w:pStyle w:val="ListParagraph"/>
              <w:ind w:left="0"/>
              <w:jc w:val="center"/>
              <w:cnfStyle w:val="000000000000" w:firstRow="0" w:lastRow="0" w:firstColumn="0" w:lastColumn="0" w:oddVBand="0" w:evenVBand="0" w:oddHBand="0" w:evenHBand="0" w:firstRowFirstColumn="0" w:firstRowLastColumn="0" w:lastRowFirstColumn="0" w:lastRowLastColumn="0"/>
            </w:pPr>
            <w:r>
              <w:t>A L</w:t>
            </w:r>
          </w:p>
        </w:tc>
        <w:tc>
          <w:tcPr>
            <w:tcW w:w="851" w:type="dxa"/>
          </w:tcPr>
          <w:p w:rsidR="005C7CF0" w:rsidRPr="005C7CF0" w:rsidRDefault="005C7CF0" w:rsidP="005C7CF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5C7CF0">
              <w:rPr>
                <w:sz w:val="20"/>
                <w:szCs w:val="20"/>
              </w:rPr>
              <w:t>Yr 9</w:t>
            </w:r>
          </w:p>
        </w:tc>
        <w:tc>
          <w:tcPr>
            <w:tcW w:w="6095" w:type="dxa"/>
          </w:tcPr>
          <w:p w:rsidR="008B6AAA" w:rsidRDefault="008B6AAA" w:rsidP="008B6AAA">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If school selected students nominate for position</w:t>
            </w:r>
          </w:p>
          <w:p w:rsidR="005C7CF0" w:rsidRDefault="008B6AAA" w:rsidP="008B6AAA">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Students work as a team to organise a Community learning project (CLP) back at school</w:t>
            </w:r>
          </w:p>
          <w:p w:rsidR="00934C7B" w:rsidRDefault="00934C7B" w:rsidP="008B6AAA">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Transfer of leadership skills and qualities once back at school</w:t>
            </w:r>
          </w:p>
          <w:p w:rsidR="00923EAA" w:rsidRDefault="00923EAA" w:rsidP="00923EAA">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p w:rsidR="00934C7B" w:rsidRPr="005C7CF0" w:rsidRDefault="00934C7B" w:rsidP="00934C7B">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c>
          <w:tcPr>
            <w:tcW w:w="4394" w:type="dxa"/>
          </w:tcPr>
          <w:p w:rsidR="005C7CF0" w:rsidRPr="005C7CF0" w:rsidRDefault="00923EAA" w:rsidP="00923EAA">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Transfer of leadership skills developed on SSL back at Rainbow</w:t>
            </w:r>
          </w:p>
        </w:tc>
      </w:tr>
      <w:tr w:rsidR="005C7CF0" w:rsidTr="002D5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rsidR="005C7CF0" w:rsidRDefault="005C7CF0" w:rsidP="005A693C">
            <w:pPr>
              <w:pStyle w:val="ListParagraph"/>
              <w:ind w:left="0"/>
            </w:pPr>
            <w:r>
              <w:lastRenderedPageBreak/>
              <w:t>SRC</w:t>
            </w:r>
          </w:p>
          <w:p w:rsidR="00934C7B" w:rsidRPr="00934C7B" w:rsidRDefault="00934C7B" w:rsidP="005A693C">
            <w:pPr>
              <w:pStyle w:val="ListParagraph"/>
              <w:ind w:left="0"/>
              <w:rPr>
                <w:sz w:val="18"/>
                <w:szCs w:val="18"/>
              </w:rPr>
            </w:pPr>
            <w:r w:rsidRPr="00934C7B">
              <w:rPr>
                <w:sz w:val="18"/>
                <w:szCs w:val="18"/>
              </w:rPr>
              <w:t>Junior Council &amp; Senior SRC</w:t>
            </w:r>
          </w:p>
        </w:tc>
        <w:tc>
          <w:tcPr>
            <w:tcW w:w="1863" w:type="dxa"/>
          </w:tcPr>
          <w:p w:rsidR="005C7CF0" w:rsidRDefault="005C7CF0" w:rsidP="005C7CF0">
            <w:pPr>
              <w:pStyle w:val="ListParagraph"/>
              <w:ind w:left="0"/>
              <w:jc w:val="center"/>
              <w:cnfStyle w:val="000000100000" w:firstRow="0" w:lastRow="0" w:firstColumn="0" w:lastColumn="0" w:oddVBand="0" w:evenVBand="0" w:oddHBand="1" w:evenHBand="0" w:firstRowFirstColumn="0" w:firstRowLastColumn="0" w:lastRowFirstColumn="0" w:lastRowLastColumn="0"/>
            </w:pPr>
            <w:r>
              <w:t>V L</w:t>
            </w:r>
          </w:p>
        </w:tc>
        <w:tc>
          <w:tcPr>
            <w:tcW w:w="851" w:type="dxa"/>
          </w:tcPr>
          <w:p w:rsidR="005C7CF0" w:rsidRPr="005C7CF0" w:rsidRDefault="005C7CF0" w:rsidP="005C7CF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5C7CF0">
              <w:rPr>
                <w:sz w:val="20"/>
                <w:szCs w:val="20"/>
              </w:rPr>
              <w:t>All</w:t>
            </w:r>
          </w:p>
        </w:tc>
        <w:tc>
          <w:tcPr>
            <w:tcW w:w="6095" w:type="dxa"/>
          </w:tcPr>
          <w:p w:rsidR="005C7CF0" w:rsidRDefault="000456D1" w:rsidP="000456D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President elected from Year 11 cohort</w:t>
            </w:r>
          </w:p>
          <w:p w:rsidR="000456D1" w:rsidRDefault="000456D1" w:rsidP="000456D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Main purpose is to provide activities</w:t>
            </w:r>
            <w:r w:rsidR="008B6AAA">
              <w:rPr>
                <w:sz w:val="18"/>
                <w:szCs w:val="18"/>
              </w:rPr>
              <w:t xml:space="preserve"> and food, </w:t>
            </w:r>
            <w:r>
              <w:rPr>
                <w:sz w:val="18"/>
                <w:szCs w:val="18"/>
              </w:rPr>
              <w:t>improve the learning</w:t>
            </w:r>
            <w:r w:rsidR="00934C7B">
              <w:rPr>
                <w:sz w:val="18"/>
                <w:szCs w:val="18"/>
              </w:rPr>
              <w:t xml:space="preserve"> and physical</w:t>
            </w:r>
            <w:r>
              <w:rPr>
                <w:sz w:val="18"/>
                <w:szCs w:val="18"/>
              </w:rPr>
              <w:t xml:space="preserve"> environment for students and </w:t>
            </w:r>
            <w:r w:rsidR="008B6AAA">
              <w:rPr>
                <w:sz w:val="18"/>
                <w:szCs w:val="18"/>
              </w:rPr>
              <w:t>raise funds for local and</w:t>
            </w:r>
            <w:r w:rsidR="00923EAA">
              <w:rPr>
                <w:sz w:val="18"/>
                <w:szCs w:val="18"/>
              </w:rPr>
              <w:t xml:space="preserve"> community organisations</w:t>
            </w:r>
            <w:r w:rsidR="008B6AAA">
              <w:rPr>
                <w:sz w:val="18"/>
                <w:szCs w:val="18"/>
              </w:rPr>
              <w:t xml:space="preserve"> </w:t>
            </w:r>
          </w:p>
          <w:p w:rsidR="00923EAA" w:rsidRPr="005C7CF0" w:rsidRDefault="00923EAA" w:rsidP="00923EAA">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4394" w:type="dxa"/>
          </w:tcPr>
          <w:p w:rsidR="005C7CF0" w:rsidRDefault="00923EAA" w:rsidP="00923EA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Provide insight into leadership skills and how to communicate effectively and run a meeting</w:t>
            </w:r>
          </w:p>
          <w:p w:rsidR="00923EAA" w:rsidRDefault="00923EAA" w:rsidP="00923EA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Provide an opportunity for students to have a say in what the school does and what it looks like</w:t>
            </w:r>
          </w:p>
          <w:p w:rsidR="00923EAA" w:rsidRPr="005C7CF0" w:rsidRDefault="00923EAA" w:rsidP="00923EAA">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r>
      <w:tr w:rsidR="00923EAA" w:rsidTr="002D57F5">
        <w:tc>
          <w:tcPr>
            <w:cnfStyle w:val="001000000000" w:firstRow="0" w:lastRow="0" w:firstColumn="1" w:lastColumn="0" w:oddVBand="0" w:evenVBand="0" w:oddHBand="0" w:evenHBand="0" w:firstRowFirstColumn="0" w:firstRowLastColumn="0" w:lastRowFirstColumn="0" w:lastRowLastColumn="0"/>
            <w:tcW w:w="2243" w:type="dxa"/>
          </w:tcPr>
          <w:p w:rsidR="00923EAA" w:rsidRDefault="00923EAA" w:rsidP="005A693C">
            <w:pPr>
              <w:pStyle w:val="ListParagraph"/>
              <w:ind w:left="0"/>
              <w:rPr>
                <w:b w:val="0"/>
                <w:bCs w:val="0"/>
              </w:rPr>
            </w:pPr>
            <w:r>
              <w:t>Student Action teams (SAT)</w:t>
            </w:r>
          </w:p>
          <w:p w:rsidR="00923EAA" w:rsidRDefault="00923EAA" w:rsidP="005A693C">
            <w:pPr>
              <w:pStyle w:val="ListParagraph"/>
              <w:ind w:left="0"/>
            </w:pPr>
          </w:p>
        </w:tc>
        <w:tc>
          <w:tcPr>
            <w:tcW w:w="1863" w:type="dxa"/>
          </w:tcPr>
          <w:p w:rsidR="00923EAA" w:rsidRDefault="00923EAA" w:rsidP="005C7CF0">
            <w:pPr>
              <w:pStyle w:val="ListParagraph"/>
              <w:ind w:left="0"/>
              <w:jc w:val="center"/>
              <w:cnfStyle w:val="000000000000" w:firstRow="0" w:lastRow="0" w:firstColumn="0" w:lastColumn="0" w:oddVBand="0" w:evenVBand="0" w:oddHBand="0" w:evenHBand="0" w:firstRowFirstColumn="0" w:firstRowLastColumn="0" w:lastRowFirstColumn="0" w:lastRowLastColumn="0"/>
            </w:pPr>
            <w:r>
              <w:t>A L V</w:t>
            </w:r>
          </w:p>
        </w:tc>
        <w:tc>
          <w:tcPr>
            <w:tcW w:w="851" w:type="dxa"/>
          </w:tcPr>
          <w:p w:rsidR="00923EAA" w:rsidRDefault="00923EAA" w:rsidP="005C7CF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w:t>
            </w:r>
          </w:p>
        </w:tc>
        <w:tc>
          <w:tcPr>
            <w:tcW w:w="6095" w:type="dxa"/>
          </w:tcPr>
          <w:p w:rsidR="00923EAA" w:rsidRDefault="00923EAA" w:rsidP="000456D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Organised on a needs basis for events that arise (drought, bushfires, koalas) </w:t>
            </w:r>
          </w:p>
        </w:tc>
        <w:tc>
          <w:tcPr>
            <w:tcW w:w="4394" w:type="dxa"/>
          </w:tcPr>
          <w:p w:rsidR="00923EAA" w:rsidRDefault="00923EAA" w:rsidP="00923EAA">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Opportunity for students to develop leadership and organisational skills</w:t>
            </w:r>
          </w:p>
          <w:p w:rsidR="00923EAA" w:rsidRDefault="00923EAA" w:rsidP="00923EAA">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Students supported in following passions </w:t>
            </w:r>
            <w:r w:rsidR="00687478">
              <w:rPr>
                <w:sz w:val="18"/>
                <w:szCs w:val="18"/>
              </w:rPr>
              <w:t>and exhibit character strengths</w:t>
            </w:r>
          </w:p>
          <w:p w:rsidR="00687478" w:rsidRDefault="00687478" w:rsidP="00687478">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r>
      <w:tr w:rsidR="005C7CF0" w:rsidTr="002D5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rsidR="005C7CF0" w:rsidRDefault="005C7CF0" w:rsidP="005A693C">
            <w:pPr>
              <w:pStyle w:val="ListParagraph"/>
              <w:ind w:left="0"/>
            </w:pPr>
            <w:r>
              <w:t>Student Forums</w:t>
            </w:r>
          </w:p>
        </w:tc>
        <w:tc>
          <w:tcPr>
            <w:tcW w:w="1863" w:type="dxa"/>
          </w:tcPr>
          <w:p w:rsidR="005C7CF0" w:rsidRDefault="00612BE9" w:rsidP="005C7CF0">
            <w:pPr>
              <w:pStyle w:val="ListParagraph"/>
              <w:ind w:left="0"/>
              <w:jc w:val="center"/>
              <w:cnfStyle w:val="000000100000" w:firstRow="0" w:lastRow="0" w:firstColumn="0" w:lastColumn="0" w:oddVBand="0" w:evenVBand="0" w:oddHBand="1" w:evenHBand="0" w:firstRowFirstColumn="0" w:firstRowLastColumn="0" w:lastRowFirstColumn="0" w:lastRowLastColumn="0"/>
            </w:pPr>
            <w:r>
              <w:t>A V</w:t>
            </w:r>
          </w:p>
        </w:tc>
        <w:tc>
          <w:tcPr>
            <w:tcW w:w="851" w:type="dxa"/>
          </w:tcPr>
          <w:p w:rsidR="005C7CF0" w:rsidRPr="005C7CF0" w:rsidRDefault="005C7CF0" w:rsidP="005C7CF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w:t>
            </w:r>
          </w:p>
        </w:tc>
        <w:tc>
          <w:tcPr>
            <w:tcW w:w="6095" w:type="dxa"/>
          </w:tcPr>
          <w:p w:rsidR="005C7CF0" w:rsidRDefault="000456D1" w:rsidP="000456D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Held once a month</w:t>
            </w:r>
            <w:r w:rsidR="008B6AAA">
              <w:rPr>
                <w:sz w:val="18"/>
                <w:szCs w:val="18"/>
              </w:rPr>
              <w:t xml:space="preserve"> during homeroom time</w:t>
            </w:r>
          </w:p>
          <w:p w:rsidR="000456D1" w:rsidRDefault="000456D1" w:rsidP="000456D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Run by school captains</w:t>
            </w:r>
          </w:p>
          <w:p w:rsidR="008B6AAA" w:rsidRDefault="008B6AAA" w:rsidP="000456D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 member of the leadership team will be present at ever meeting</w:t>
            </w:r>
          </w:p>
          <w:p w:rsidR="008B6AAA" w:rsidRDefault="008B6AAA" w:rsidP="000456D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Students encouraged to write down concerns, issues and suggestions and place in suggestion box prior to meeting</w:t>
            </w:r>
          </w:p>
          <w:p w:rsidR="008B6AAA" w:rsidRDefault="008B6AAA" w:rsidP="000456D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Only items from the suggestion box will be raised at each meeting (logistics)</w:t>
            </w:r>
          </w:p>
          <w:p w:rsidR="008B6AAA" w:rsidRDefault="008B6AAA" w:rsidP="000456D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Leadership to take minutes which will be circulated to school captains &amp; staff</w:t>
            </w:r>
          </w:p>
          <w:p w:rsidR="00FB2946" w:rsidRPr="005C7CF0" w:rsidRDefault="00FB2946" w:rsidP="00FB2946">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4394" w:type="dxa"/>
          </w:tcPr>
          <w:p w:rsidR="005C7CF0" w:rsidRPr="005C7CF0" w:rsidRDefault="00923EAA" w:rsidP="00923EA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To provide a formalised and organised way to voice ideas, concerns and ask questions</w:t>
            </w:r>
          </w:p>
        </w:tc>
      </w:tr>
      <w:tr w:rsidR="005C7CF0" w:rsidTr="002D57F5">
        <w:tc>
          <w:tcPr>
            <w:cnfStyle w:val="001000000000" w:firstRow="0" w:lastRow="0" w:firstColumn="1" w:lastColumn="0" w:oddVBand="0" w:evenVBand="0" w:oddHBand="0" w:evenHBand="0" w:firstRowFirstColumn="0" w:firstRowLastColumn="0" w:lastRowFirstColumn="0" w:lastRowLastColumn="0"/>
            <w:tcW w:w="2243" w:type="dxa"/>
          </w:tcPr>
          <w:p w:rsidR="005C7CF0" w:rsidRDefault="005C7CF0" w:rsidP="005A693C">
            <w:pPr>
              <w:pStyle w:val="ListParagraph"/>
              <w:ind w:left="0"/>
            </w:pPr>
            <w:r>
              <w:t>Student led Conferences (SLC)</w:t>
            </w:r>
          </w:p>
        </w:tc>
        <w:tc>
          <w:tcPr>
            <w:tcW w:w="1863" w:type="dxa"/>
          </w:tcPr>
          <w:p w:rsidR="005C7CF0" w:rsidRDefault="00612BE9" w:rsidP="005C7CF0">
            <w:pPr>
              <w:pStyle w:val="ListParagraph"/>
              <w:ind w:left="0"/>
              <w:jc w:val="center"/>
              <w:cnfStyle w:val="000000000000" w:firstRow="0" w:lastRow="0" w:firstColumn="0" w:lastColumn="0" w:oddVBand="0" w:evenVBand="0" w:oddHBand="0" w:evenHBand="0" w:firstRowFirstColumn="0" w:firstRowLastColumn="0" w:lastRowFirstColumn="0" w:lastRowLastColumn="0"/>
            </w:pPr>
            <w:r>
              <w:t>A V</w:t>
            </w:r>
          </w:p>
        </w:tc>
        <w:tc>
          <w:tcPr>
            <w:tcW w:w="851" w:type="dxa"/>
          </w:tcPr>
          <w:p w:rsidR="005C7CF0" w:rsidRPr="005C7CF0" w:rsidRDefault="005C7CF0" w:rsidP="005C7CF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5C7CF0">
              <w:rPr>
                <w:sz w:val="20"/>
                <w:szCs w:val="20"/>
              </w:rPr>
              <w:t>All</w:t>
            </w:r>
          </w:p>
        </w:tc>
        <w:tc>
          <w:tcPr>
            <w:tcW w:w="6095" w:type="dxa"/>
          </w:tcPr>
          <w:p w:rsidR="000456D1" w:rsidRDefault="008B6AAA" w:rsidP="000456D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Students organise and present their work to parents/carers twice a year</w:t>
            </w:r>
            <w:r w:rsidR="000456D1">
              <w:rPr>
                <w:sz w:val="18"/>
                <w:szCs w:val="18"/>
              </w:rPr>
              <w:t xml:space="preserve"> </w:t>
            </w:r>
          </w:p>
          <w:p w:rsidR="008B6AAA" w:rsidRDefault="008B6AAA" w:rsidP="000456D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Students lead the conference</w:t>
            </w:r>
          </w:p>
          <w:p w:rsidR="00FB2946" w:rsidRPr="005C7CF0" w:rsidRDefault="00FB2946" w:rsidP="00FB2946">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c>
          <w:tcPr>
            <w:tcW w:w="4394" w:type="dxa"/>
          </w:tcPr>
          <w:p w:rsidR="005C7CF0" w:rsidRPr="005C7CF0" w:rsidRDefault="00923EAA" w:rsidP="00923EAA">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To provide support and encourage more student involvement in their own learning</w:t>
            </w:r>
          </w:p>
        </w:tc>
      </w:tr>
      <w:tr w:rsidR="00FB2946" w:rsidTr="002D5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rsidR="00FB2946" w:rsidRDefault="00FB2946" w:rsidP="005A693C">
            <w:pPr>
              <w:pStyle w:val="ListParagraph"/>
              <w:ind w:left="0"/>
            </w:pPr>
            <w:r>
              <w:t>Suggestion box</w:t>
            </w:r>
          </w:p>
        </w:tc>
        <w:tc>
          <w:tcPr>
            <w:tcW w:w="1863" w:type="dxa"/>
          </w:tcPr>
          <w:p w:rsidR="00FB2946" w:rsidRDefault="00FB2946" w:rsidP="005C7CF0">
            <w:pPr>
              <w:pStyle w:val="ListParagraph"/>
              <w:ind w:left="0"/>
              <w:jc w:val="center"/>
              <w:cnfStyle w:val="000000100000" w:firstRow="0" w:lastRow="0" w:firstColumn="0" w:lastColumn="0" w:oddVBand="0" w:evenVBand="0" w:oddHBand="1" w:evenHBand="0" w:firstRowFirstColumn="0" w:firstRowLastColumn="0" w:lastRowFirstColumn="0" w:lastRowLastColumn="0"/>
            </w:pPr>
            <w:r>
              <w:t>A V</w:t>
            </w:r>
          </w:p>
        </w:tc>
        <w:tc>
          <w:tcPr>
            <w:tcW w:w="851" w:type="dxa"/>
          </w:tcPr>
          <w:p w:rsidR="00FB2946" w:rsidRPr="005C7CF0" w:rsidRDefault="00FB2946" w:rsidP="005C7CF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w:t>
            </w:r>
          </w:p>
        </w:tc>
        <w:tc>
          <w:tcPr>
            <w:tcW w:w="6095" w:type="dxa"/>
          </w:tcPr>
          <w:p w:rsidR="00FB2946" w:rsidRDefault="00FB2946" w:rsidP="000456D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There is a suggestion box in both the junior and senior schools</w:t>
            </w:r>
          </w:p>
          <w:p w:rsidR="00FB2946" w:rsidRDefault="00FB2946" w:rsidP="000456D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All suggestions to be tabled at student forum that is held once a month</w:t>
            </w:r>
          </w:p>
          <w:p w:rsidR="00FB2946" w:rsidRDefault="00FB2946" w:rsidP="00FB2946">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4394" w:type="dxa"/>
          </w:tcPr>
          <w:p w:rsidR="00FB2946" w:rsidRPr="005C7CF0" w:rsidRDefault="00923EAA" w:rsidP="00923EA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To provide an organised and formal way of voicing ideas, concerns, suggestions and to ask questions</w:t>
            </w:r>
          </w:p>
        </w:tc>
      </w:tr>
      <w:tr w:rsidR="005C7CF0" w:rsidTr="002D57F5">
        <w:tc>
          <w:tcPr>
            <w:cnfStyle w:val="001000000000" w:firstRow="0" w:lastRow="0" w:firstColumn="1" w:lastColumn="0" w:oddVBand="0" w:evenVBand="0" w:oddHBand="0" w:evenHBand="0" w:firstRowFirstColumn="0" w:firstRowLastColumn="0" w:lastRowFirstColumn="0" w:lastRowLastColumn="0"/>
            <w:tcW w:w="2243" w:type="dxa"/>
          </w:tcPr>
          <w:p w:rsidR="005C7CF0" w:rsidRDefault="005C7CF0" w:rsidP="005A693C">
            <w:pPr>
              <w:pStyle w:val="ListParagraph"/>
              <w:ind w:left="0"/>
            </w:pPr>
            <w:r>
              <w:t>Wellbeing Action team (WBAT)</w:t>
            </w:r>
          </w:p>
        </w:tc>
        <w:tc>
          <w:tcPr>
            <w:tcW w:w="1863" w:type="dxa"/>
          </w:tcPr>
          <w:p w:rsidR="005C7CF0" w:rsidRDefault="00612BE9" w:rsidP="005C7CF0">
            <w:pPr>
              <w:pStyle w:val="ListParagraph"/>
              <w:ind w:left="0"/>
              <w:jc w:val="center"/>
              <w:cnfStyle w:val="000000000000" w:firstRow="0" w:lastRow="0" w:firstColumn="0" w:lastColumn="0" w:oddVBand="0" w:evenVBand="0" w:oddHBand="0" w:evenHBand="0" w:firstRowFirstColumn="0" w:firstRowLastColumn="0" w:lastRowFirstColumn="0" w:lastRowLastColumn="0"/>
            </w:pPr>
            <w:r>
              <w:t>A V</w:t>
            </w:r>
          </w:p>
        </w:tc>
        <w:tc>
          <w:tcPr>
            <w:tcW w:w="851" w:type="dxa"/>
          </w:tcPr>
          <w:p w:rsidR="005C7CF0" w:rsidRPr="005C7CF0" w:rsidRDefault="005C7CF0" w:rsidP="005C7CF0">
            <w:pPr>
              <w:pStyle w:val="ListParagraph"/>
              <w:ind w:left="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Gr5-12</w:t>
            </w:r>
          </w:p>
        </w:tc>
        <w:tc>
          <w:tcPr>
            <w:tcW w:w="6095" w:type="dxa"/>
          </w:tcPr>
          <w:p w:rsidR="005C7CF0" w:rsidRDefault="008B6AAA" w:rsidP="008B6AAA">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Meet once a term to discuss wellbeing issues</w:t>
            </w:r>
          </w:p>
          <w:p w:rsidR="008B6AAA" w:rsidRDefault="008B6AAA" w:rsidP="008B6AAA">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Team made up of students, parents and staff</w:t>
            </w:r>
          </w:p>
          <w:p w:rsidR="00934C7B" w:rsidRDefault="00934C7B" w:rsidP="008B6AAA">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Based on Be You model of wellbeing team</w:t>
            </w:r>
          </w:p>
          <w:p w:rsidR="008B6AAA" w:rsidRDefault="008B6AAA" w:rsidP="008B6AAA">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Students highlight and discuss needs and issues that arise in the area of student wellbeing</w:t>
            </w:r>
          </w:p>
          <w:p w:rsidR="00934C7B" w:rsidRPr="005C7CF0" w:rsidRDefault="00934C7B" w:rsidP="00934C7B">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c>
          <w:tcPr>
            <w:tcW w:w="4394" w:type="dxa"/>
          </w:tcPr>
          <w:p w:rsidR="005C7CF0" w:rsidRPr="005C7CF0" w:rsidRDefault="00923EAA" w:rsidP="00923EAA">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To provide an opportunity to discuss wellbeing issues, programs, support and concerns</w:t>
            </w:r>
          </w:p>
        </w:tc>
      </w:tr>
      <w:tr w:rsidR="005C7CF0" w:rsidTr="002D5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rsidR="005C7CF0" w:rsidRDefault="005C7CF0" w:rsidP="005A693C">
            <w:pPr>
              <w:pStyle w:val="ListParagraph"/>
              <w:ind w:left="0"/>
            </w:pPr>
            <w:r>
              <w:t>Wellbeing survey</w:t>
            </w:r>
          </w:p>
        </w:tc>
        <w:tc>
          <w:tcPr>
            <w:tcW w:w="1863" w:type="dxa"/>
          </w:tcPr>
          <w:p w:rsidR="005C7CF0" w:rsidRDefault="00612BE9" w:rsidP="005C7CF0">
            <w:pPr>
              <w:pStyle w:val="ListParagraph"/>
              <w:ind w:left="0"/>
              <w:jc w:val="center"/>
              <w:cnfStyle w:val="000000100000" w:firstRow="0" w:lastRow="0" w:firstColumn="0" w:lastColumn="0" w:oddVBand="0" w:evenVBand="0" w:oddHBand="1" w:evenHBand="0" w:firstRowFirstColumn="0" w:firstRowLastColumn="0" w:lastRowFirstColumn="0" w:lastRowLastColumn="0"/>
            </w:pPr>
            <w:r>
              <w:t>A V</w:t>
            </w:r>
          </w:p>
        </w:tc>
        <w:tc>
          <w:tcPr>
            <w:tcW w:w="851" w:type="dxa"/>
          </w:tcPr>
          <w:p w:rsidR="005C7CF0" w:rsidRPr="005C7CF0" w:rsidRDefault="005C7CF0" w:rsidP="005C7CF0">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5C7CF0">
              <w:rPr>
                <w:sz w:val="20"/>
                <w:szCs w:val="20"/>
              </w:rPr>
              <w:t>Gr3-12</w:t>
            </w:r>
          </w:p>
        </w:tc>
        <w:tc>
          <w:tcPr>
            <w:tcW w:w="6095" w:type="dxa"/>
          </w:tcPr>
          <w:p w:rsidR="005C7CF0" w:rsidRDefault="008B6AAA" w:rsidP="008B6A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New in 2021</w:t>
            </w:r>
          </w:p>
          <w:p w:rsidR="008B6AAA" w:rsidRDefault="008B6AAA" w:rsidP="008B6A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Completed twice a year to monitor student wellbeing</w:t>
            </w:r>
          </w:p>
          <w:p w:rsidR="008B6AAA" w:rsidRPr="005C7CF0" w:rsidRDefault="008B6AAA" w:rsidP="008B6A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Results to be discussed at all levels including at WBAT meeting</w:t>
            </w:r>
          </w:p>
        </w:tc>
        <w:tc>
          <w:tcPr>
            <w:tcW w:w="4394" w:type="dxa"/>
          </w:tcPr>
          <w:p w:rsidR="005C7CF0" w:rsidRPr="005C7CF0" w:rsidRDefault="00923EAA" w:rsidP="00923EA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To monitor the wellbeing of students and discuss any strengths and areas of concern</w:t>
            </w:r>
          </w:p>
        </w:tc>
      </w:tr>
    </w:tbl>
    <w:p w:rsidR="002D57F5" w:rsidRDefault="00D561B5">
      <w:pPr>
        <w:sectPr w:rsidR="002D57F5" w:rsidSect="00D561B5">
          <w:pgSz w:w="16838" w:h="11906" w:orient="landscape"/>
          <w:pgMar w:top="426" w:right="1440" w:bottom="1440" w:left="709" w:header="708" w:footer="708" w:gutter="0"/>
          <w:cols w:space="708"/>
          <w:docGrid w:linePitch="360"/>
        </w:sectPr>
      </w:pPr>
      <w:r>
        <w:br w:type="page"/>
      </w:r>
    </w:p>
    <w:p w:rsidR="00687478" w:rsidRPr="004D73C4" w:rsidRDefault="00687478" w:rsidP="004D73C4">
      <w:pPr>
        <w:pStyle w:val="ListParagraph"/>
        <w:numPr>
          <w:ilvl w:val="0"/>
          <w:numId w:val="1"/>
        </w:numPr>
        <w:tabs>
          <w:tab w:val="left" w:pos="284"/>
        </w:tabs>
        <w:rPr>
          <w:b/>
        </w:rPr>
      </w:pPr>
      <w:r w:rsidRPr="00CE4A90">
        <w:rPr>
          <w:b/>
        </w:rPr>
        <w:lastRenderedPageBreak/>
        <w:t xml:space="preserve">Role of the Teacher in the Classroom Context </w:t>
      </w:r>
    </w:p>
    <w:p w:rsidR="009D656C" w:rsidRPr="00CE4A90" w:rsidRDefault="009D656C" w:rsidP="00CE4A90">
      <w:pPr>
        <w:pStyle w:val="BodyText"/>
        <w:spacing w:before="116" w:line="247" w:lineRule="auto"/>
        <w:ind w:left="720"/>
        <w:jc w:val="both"/>
        <w:rPr>
          <w:rFonts w:asciiTheme="minorHAnsi" w:hAnsiTheme="minorHAnsi" w:cstheme="minorHAnsi"/>
          <w:sz w:val="22"/>
          <w:szCs w:val="22"/>
        </w:rPr>
      </w:pPr>
      <w:r w:rsidRPr="00CE4A90">
        <w:rPr>
          <w:rFonts w:asciiTheme="minorHAnsi" w:hAnsiTheme="minorHAnsi" w:cstheme="minorHAnsi"/>
          <w:w w:val="110"/>
          <w:sz w:val="22"/>
          <w:szCs w:val="22"/>
        </w:rPr>
        <w:t>The teacher’s task is to create a safe learning environment,</w:t>
      </w:r>
      <w:r w:rsidRPr="00CE4A90">
        <w:rPr>
          <w:rFonts w:asciiTheme="minorHAnsi" w:hAnsiTheme="minorHAnsi" w:cstheme="minorHAnsi"/>
          <w:spacing w:val="-17"/>
          <w:w w:val="110"/>
          <w:sz w:val="22"/>
          <w:szCs w:val="22"/>
        </w:rPr>
        <w:t xml:space="preserve"> </w:t>
      </w:r>
      <w:r w:rsidRPr="00CE4A90">
        <w:rPr>
          <w:rFonts w:asciiTheme="minorHAnsi" w:hAnsiTheme="minorHAnsi" w:cstheme="minorHAnsi"/>
          <w:w w:val="110"/>
          <w:sz w:val="22"/>
          <w:szCs w:val="22"/>
        </w:rPr>
        <w:t>an</w:t>
      </w:r>
      <w:r w:rsidRPr="00CE4A90">
        <w:rPr>
          <w:rFonts w:asciiTheme="minorHAnsi" w:hAnsiTheme="minorHAnsi" w:cstheme="minorHAnsi"/>
          <w:spacing w:val="-16"/>
          <w:w w:val="110"/>
          <w:sz w:val="22"/>
          <w:szCs w:val="22"/>
        </w:rPr>
        <w:t xml:space="preserve"> </w:t>
      </w:r>
      <w:r w:rsidRPr="00CE4A90">
        <w:rPr>
          <w:rFonts w:asciiTheme="minorHAnsi" w:hAnsiTheme="minorHAnsi" w:cstheme="minorHAnsi"/>
          <w:w w:val="110"/>
          <w:sz w:val="22"/>
          <w:szCs w:val="22"/>
        </w:rPr>
        <w:t>environment</w:t>
      </w:r>
      <w:r w:rsidRPr="00CE4A90">
        <w:rPr>
          <w:rFonts w:asciiTheme="minorHAnsi" w:hAnsiTheme="minorHAnsi" w:cstheme="minorHAnsi"/>
          <w:spacing w:val="-16"/>
          <w:w w:val="110"/>
          <w:sz w:val="22"/>
          <w:szCs w:val="22"/>
        </w:rPr>
        <w:t xml:space="preserve"> </w:t>
      </w:r>
      <w:r w:rsidRPr="00CE4A90">
        <w:rPr>
          <w:rFonts w:asciiTheme="minorHAnsi" w:hAnsiTheme="minorHAnsi" w:cstheme="minorHAnsi"/>
          <w:w w:val="110"/>
          <w:sz w:val="22"/>
          <w:szCs w:val="22"/>
        </w:rPr>
        <w:t>built</w:t>
      </w:r>
      <w:r w:rsidRPr="00CE4A90">
        <w:rPr>
          <w:rFonts w:asciiTheme="minorHAnsi" w:hAnsiTheme="minorHAnsi" w:cstheme="minorHAnsi"/>
          <w:spacing w:val="-17"/>
          <w:w w:val="110"/>
          <w:sz w:val="22"/>
          <w:szCs w:val="22"/>
        </w:rPr>
        <w:t xml:space="preserve"> </w:t>
      </w:r>
      <w:r w:rsidRPr="00CE4A90">
        <w:rPr>
          <w:rFonts w:asciiTheme="minorHAnsi" w:hAnsiTheme="minorHAnsi" w:cstheme="minorHAnsi"/>
          <w:w w:val="110"/>
          <w:sz w:val="22"/>
          <w:szCs w:val="22"/>
        </w:rPr>
        <w:t>on</w:t>
      </w:r>
      <w:r w:rsidRPr="00CE4A90">
        <w:rPr>
          <w:rFonts w:asciiTheme="minorHAnsi" w:hAnsiTheme="minorHAnsi" w:cstheme="minorHAnsi"/>
          <w:spacing w:val="-16"/>
          <w:w w:val="110"/>
          <w:sz w:val="22"/>
          <w:szCs w:val="22"/>
        </w:rPr>
        <w:t xml:space="preserve"> </w:t>
      </w:r>
      <w:r w:rsidRPr="00CE4A90">
        <w:rPr>
          <w:rFonts w:asciiTheme="minorHAnsi" w:hAnsiTheme="minorHAnsi" w:cstheme="minorHAnsi"/>
          <w:w w:val="110"/>
          <w:sz w:val="22"/>
          <w:szCs w:val="22"/>
        </w:rPr>
        <w:t>trust</w:t>
      </w:r>
      <w:r w:rsidRPr="00CE4A90">
        <w:rPr>
          <w:rFonts w:asciiTheme="minorHAnsi" w:hAnsiTheme="minorHAnsi" w:cstheme="minorHAnsi"/>
          <w:spacing w:val="-16"/>
          <w:w w:val="110"/>
          <w:sz w:val="22"/>
          <w:szCs w:val="22"/>
        </w:rPr>
        <w:t xml:space="preserve"> </w:t>
      </w:r>
      <w:r w:rsidRPr="00CE4A90">
        <w:rPr>
          <w:rFonts w:asciiTheme="minorHAnsi" w:hAnsiTheme="minorHAnsi" w:cstheme="minorHAnsi"/>
          <w:w w:val="110"/>
          <w:sz w:val="22"/>
          <w:szCs w:val="22"/>
        </w:rPr>
        <w:t>and</w:t>
      </w:r>
      <w:r w:rsidRPr="00CE4A90">
        <w:rPr>
          <w:rFonts w:asciiTheme="minorHAnsi" w:hAnsiTheme="minorHAnsi" w:cstheme="minorHAnsi"/>
          <w:spacing w:val="-17"/>
          <w:w w:val="110"/>
          <w:sz w:val="22"/>
          <w:szCs w:val="22"/>
        </w:rPr>
        <w:t xml:space="preserve"> </w:t>
      </w:r>
      <w:r w:rsidRPr="00CE4A90">
        <w:rPr>
          <w:rFonts w:asciiTheme="minorHAnsi" w:hAnsiTheme="minorHAnsi" w:cstheme="minorHAnsi"/>
          <w:w w:val="110"/>
          <w:sz w:val="22"/>
          <w:szCs w:val="22"/>
        </w:rPr>
        <w:t>respect that</w:t>
      </w:r>
      <w:r w:rsidRPr="00CE4A90">
        <w:rPr>
          <w:rFonts w:asciiTheme="minorHAnsi" w:hAnsiTheme="minorHAnsi" w:cstheme="minorHAnsi"/>
          <w:spacing w:val="-16"/>
          <w:w w:val="110"/>
          <w:sz w:val="22"/>
          <w:szCs w:val="22"/>
        </w:rPr>
        <w:t xml:space="preserve"> </w:t>
      </w:r>
      <w:r w:rsidRPr="00CE4A90">
        <w:rPr>
          <w:rFonts w:asciiTheme="minorHAnsi" w:hAnsiTheme="minorHAnsi" w:cstheme="minorHAnsi"/>
          <w:w w:val="110"/>
          <w:sz w:val="22"/>
          <w:szCs w:val="22"/>
        </w:rPr>
        <w:t>empowers</w:t>
      </w:r>
      <w:r w:rsidRPr="00CE4A90">
        <w:rPr>
          <w:rFonts w:asciiTheme="minorHAnsi" w:hAnsiTheme="minorHAnsi" w:cstheme="minorHAnsi"/>
          <w:spacing w:val="-15"/>
          <w:w w:val="110"/>
          <w:sz w:val="22"/>
          <w:szCs w:val="22"/>
        </w:rPr>
        <w:t xml:space="preserve"> </w:t>
      </w:r>
      <w:r w:rsidRPr="00CE4A90">
        <w:rPr>
          <w:rFonts w:asciiTheme="minorHAnsi" w:hAnsiTheme="minorHAnsi" w:cstheme="minorHAnsi"/>
          <w:w w:val="110"/>
          <w:sz w:val="22"/>
          <w:szCs w:val="22"/>
        </w:rPr>
        <w:t>students</w:t>
      </w:r>
      <w:r w:rsidRPr="00CE4A90">
        <w:rPr>
          <w:rFonts w:asciiTheme="minorHAnsi" w:hAnsiTheme="minorHAnsi" w:cstheme="minorHAnsi"/>
          <w:spacing w:val="-16"/>
          <w:w w:val="110"/>
          <w:sz w:val="22"/>
          <w:szCs w:val="22"/>
        </w:rPr>
        <w:t xml:space="preserve"> </w:t>
      </w:r>
      <w:r w:rsidRPr="00CE4A90">
        <w:rPr>
          <w:rFonts w:asciiTheme="minorHAnsi" w:hAnsiTheme="minorHAnsi" w:cstheme="minorHAnsi"/>
          <w:w w:val="110"/>
          <w:sz w:val="22"/>
          <w:szCs w:val="22"/>
        </w:rPr>
        <w:t>to</w:t>
      </w:r>
      <w:r w:rsidRPr="00CE4A90">
        <w:rPr>
          <w:rFonts w:asciiTheme="minorHAnsi" w:hAnsiTheme="minorHAnsi" w:cstheme="minorHAnsi"/>
          <w:spacing w:val="-15"/>
          <w:w w:val="110"/>
          <w:sz w:val="22"/>
          <w:szCs w:val="22"/>
        </w:rPr>
        <w:t xml:space="preserve"> </w:t>
      </w:r>
      <w:r w:rsidRPr="00CE4A90">
        <w:rPr>
          <w:rFonts w:asciiTheme="minorHAnsi" w:hAnsiTheme="minorHAnsi" w:cstheme="minorHAnsi"/>
          <w:w w:val="110"/>
          <w:sz w:val="22"/>
          <w:szCs w:val="22"/>
        </w:rPr>
        <w:t>share</w:t>
      </w:r>
      <w:r w:rsidRPr="00CE4A90">
        <w:rPr>
          <w:rFonts w:asciiTheme="minorHAnsi" w:hAnsiTheme="minorHAnsi" w:cstheme="minorHAnsi"/>
          <w:spacing w:val="-16"/>
          <w:w w:val="110"/>
          <w:sz w:val="22"/>
          <w:szCs w:val="22"/>
        </w:rPr>
        <w:t xml:space="preserve"> </w:t>
      </w:r>
      <w:r w:rsidRPr="00CE4A90">
        <w:rPr>
          <w:rFonts w:asciiTheme="minorHAnsi" w:hAnsiTheme="minorHAnsi" w:cstheme="minorHAnsi"/>
          <w:w w:val="110"/>
          <w:sz w:val="22"/>
          <w:szCs w:val="22"/>
        </w:rPr>
        <w:t>thoughts,</w:t>
      </w:r>
      <w:r w:rsidRPr="00CE4A90">
        <w:rPr>
          <w:rFonts w:asciiTheme="minorHAnsi" w:hAnsiTheme="minorHAnsi" w:cstheme="minorHAnsi"/>
          <w:spacing w:val="-15"/>
          <w:w w:val="110"/>
          <w:sz w:val="22"/>
          <w:szCs w:val="22"/>
        </w:rPr>
        <w:t xml:space="preserve"> </w:t>
      </w:r>
      <w:r w:rsidRPr="00CE4A90">
        <w:rPr>
          <w:rFonts w:asciiTheme="minorHAnsi" w:hAnsiTheme="minorHAnsi" w:cstheme="minorHAnsi"/>
          <w:w w:val="110"/>
          <w:sz w:val="22"/>
          <w:szCs w:val="22"/>
        </w:rPr>
        <w:t>ideas,</w:t>
      </w:r>
      <w:r w:rsidRPr="00CE4A90">
        <w:rPr>
          <w:rFonts w:asciiTheme="minorHAnsi" w:hAnsiTheme="minorHAnsi" w:cstheme="minorHAnsi"/>
          <w:spacing w:val="-16"/>
          <w:w w:val="110"/>
          <w:sz w:val="22"/>
          <w:szCs w:val="22"/>
        </w:rPr>
        <w:t xml:space="preserve"> </w:t>
      </w:r>
      <w:r w:rsidRPr="00CE4A90">
        <w:rPr>
          <w:rFonts w:asciiTheme="minorHAnsi" w:hAnsiTheme="minorHAnsi" w:cstheme="minorHAnsi"/>
          <w:spacing w:val="-3"/>
          <w:w w:val="110"/>
          <w:sz w:val="22"/>
          <w:szCs w:val="22"/>
        </w:rPr>
        <w:t xml:space="preserve">beliefs </w:t>
      </w:r>
      <w:r w:rsidRPr="00CE4A90">
        <w:rPr>
          <w:rFonts w:asciiTheme="minorHAnsi" w:hAnsiTheme="minorHAnsi" w:cstheme="minorHAnsi"/>
          <w:w w:val="110"/>
          <w:sz w:val="22"/>
          <w:szCs w:val="22"/>
        </w:rPr>
        <w:t>and</w:t>
      </w:r>
      <w:r w:rsidRPr="00CE4A90">
        <w:rPr>
          <w:rFonts w:asciiTheme="minorHAnsi" w:hAnsiTheme="minorHAnsi" w:cstheme="minorHAnsi"/>
          <w:spacing w:val="-15"/>
          <w:w w:val="110"/>
          <w:sz w:val="22"/>
          <w:szCs w:val="22"/>
        </w:rPr>
        <w:t xml:space="preserve"> </w:t>
      </w:r>
      <w:r w:rsidRPr="00CE4A90">
        <w:rPr>
          <w:rFonts w:asciiTheme="minorHAnsi" w:hAnsiTheme="minorHAnsi" w:cstheme="minorHAnsi"/>
          <w:w w:val="110"/>
          <w:sz w:val="22"/>
          <w:szCs w:val="22"/>
        </w:rPr>
        <w:t>opinions.</w:t>
      </w:r>
    </w:p>
    <w:p w:rsidR="009D656C" w:rsidRPr="00CE4A90" w:rsidRDefault="009D656C" w:rsidP="00CE4A90">
      <w:pPr>
        <w:pStyle w:val="BodyText"/>
        <w:spacing w:before="59" w:line="247" w:lineRule="auto"/>
        <w:ind w:left="720"/>
        <w:jc w:val="both"/>
        <w:rPr>
          <w:rFonts w:asciiTheme="minorHAnsi" w:hAnsiTheme="minorHAnsi" w:cstheme="minorHAnsi"/>
          <w:sz w:val="22"/>
          <w:szCs w:val="22"/>
        </w:rPr>
      </w:pPr>
      <w:r w:rsidRPr="00CE4A90">
        <w:rPr>
          <w:rFonts w:asciiTheme="minorHAnsi" w:hAnsiTheme="minorHAnsi" w:cstheme="minorHAnsi"/>
          <w:w w:val="110"/>
          <w:sz w:val="22"/>
          <w:szCs w:val="22"/>
        </w:rPr>
        <w:t>When</w:t>
      </w:r>
      <w:r w:rsidRPr="00CE4A90">
        <w:rPr>
          <w:rFonts w:asciiTheme="minorHAnsi" w:hAnsiTheme="minorHAnsi" w:cstheme="minorHAnsi"/>
          <w:spacing w:val="-19"/>
          <w:w w:val="110"/>
          <w:sz w:val="22"/>
          <w:szCs w:val="22"/>
        </w:rPr>
        <w:t xml:space="preserve"> </w:t>
      </w:r>
      <w:r w:rsidRPr="00CE4A90">
        <w:rPr>
          <w:rFonts w:asciiTheme="minorHAnsi" w:hAnsiTheme="minorHAnsi" w:cstheme="minorHAnsi"/>
          <w:w w:val="110"/>
          <w:sz w:val="22"/>
          <w:szCs w:val="22"/>
        </w:rPr>
        <w:t>teachers</w:t>
      </w:r>
      <w:r w:rsidRPr="00CE4A90">
        <w:rPr>
          <w:rFonts w:asciiTheme="minorHAnsi" w:hAnsiTheme="minorHAnsi" w:cstheme="minorHAnsi"/>
          <w:spacing w:val="-20"/>
          <w:w w:val="110"/>
          <w:sz w:val="22"/>
          <w:szCs w:val="22"/>
        </w:rPr>
        <w:t xml:space="preserve"> </w:t>
      </w:r>
      <w:r w:rsidRPr="00CE4A90">
        <w:rPr>
          <w:rFonts w:asciiTheme="minorHAnsi" w:hAnsiTheme="minorHAnsi" w:cstheme="minorHAnsi"/>
          <w:w w:val="110"/>
          <w:sz w:val="22"/>
          <w:szCs w:val="22"/>
        </w:rPr>
        <w:t>are</w:t>
      </w:r>
      <w:r w:rsidRPr="00CE4A90">
        <w:rPr>
          <w:rFonts w:asciiTheme="minorHAnsi" w:hAnsiTheme="minorHAnsi" w:cstheme="minorHAnsi"/>
          <w:spacing w:val="-19"/>
          <w:w w:val="110"/>
          <w:sz w:val="22"/>
          <w:szCs w:val="22"/>
        </w:rPr>
        <w:t xml:space="preserve"> </w:t>
      </w:r>
      <w:r w:rsidRPr="00CE4A90">
        <w:rPr>
          <w:rFonts w:asciiTheme="minorHAnsi" w:hAnsiTheme="minorHAnsi" w:cstheme="minorHAnsi"/>
          <w:w w:val="110"/>
          <w:sz w:val="22"/>
          <w:szCs w:val="22"/>
        </w:rPr>
        <w:t>willing</w:t>
      </w:r>
      <w:r w:rsidRPr="00CE4A90">
        <w:rPr>
          <w:rFonts w:asciiTheme="minorHAnsi" w:hAnsiTheme="minorHAnsi" w:cstheme="minorHAnsi"/>
          <w:spacing w:val="-19"/>
          <w:w w:val="110"/>
          <w:sz w:val="22"/>
          <w:szCs w:val="22"/>
        </w:rPr>
        <w:t xml:space="preserve"> </w:t>
      </w:r>
      <w:r w:rsidRPr="00CE4A90">
        <w:rPr>
          <w:rFonts w:asciiTheme="minorHAnsi" w:hAnsiTheme="minorHAnsi" w:cstheme="minorHAnsi"/>
          <w:w w:val="110"/>
          <w:sz w:val="22"/>
          <w:szCs w:val="22"/>
        </w:rPr>
        <w:t>to</w:t>
      </w:r>
      <w:r w:rsidRPr="00CE4A90">
        <w:rPr>
          <w:rFonts w:asciiTheme="minorHAnsi" w:hAnsiTheme="minorHAnsi" w:cstheme="minorHAnsi"/>
          <w:spacing w:val="-19"/>
          <w:w w:val="110"/>
          <w:sz w:val="22"/>
          <w:szCs w:val="22"/>
        </w:rPr>
        <w:t xml:space="preserve"> </w:t>
      </w:r>
      <w:r w:rsidRPr="00CE4A90">
        <w:rPr>
          <w:rFonts w:asciiTheme="minorHAnsi" w:hAnsiTheme="minorHAnsi" w:cstheme="minorHAnsi"/>
          <w:w w:val="110"/>
          <w:sz w:val="22"/>
          <w:szCs w:val="22"/>
        </w:rPr>
        <w:t>listen</w:t>
      </w:r>
      <w:r w:rsidRPr="00CE4A90">
        <w:rPr>
          <w:rFonts w:asciiTheme="minorHAnsi" w:hAnsiTheme="minorHAnsi" w:cstheme="minorHAnsi"/>
          <w:spacing w:val="-19"/>
          <w:w w:val="110"/>
          <w:sz w:val="22"/>
          <w:szCs w:val="22"/>
        </w:rPr>
        <w:t xml:space="preserve"> </w:t>
      </w:r>
      <w:r w:rsidRPr="00CE4A90">
        <w:rPr>
          <w:rFonts w:asciiTheme="minorHAnsi" w:hAnsiTheme="minorHAnsi" w:cstheme="minorHAnsi"/>
          <w:w w:val="110"/>
          <w:sz w:val="22"/>
          <w:szCs w:val="22"/>
        </w:rPr>
        <w:t>to</w:t>
      </w:r>
      <w:r w:rsidRPr="00CE4A90">
        <w:rPr>
          <w:rFonts w:asciiTheme="minorHAnsi" w:hAnsiTheme="minorHAnsi" w:cstheme="minorHAnsi"/>
          <w:spacing w:val="-19"/>
          <w:w w:val="110"/>
          <w:sz w:val="22"/>
          <w:szCs w:val="22"/>
        </w:rPr>
        <w:t xml:space="preserve"> </w:t>
      </w:r>
      <w:r w:rsidRPr="00CE4A90">
        <w:rPr>
          <w:rFonts w:asciiTheme="minorHAnsi" w:hAnsiTheme="minorHAnsi" w:cstheme="minorHAnsi"/>
          <w:w w:val="110"/>
          <w:sz w:val="22"/>
          <w:szCs w:val="22"/>
        </w:rPr>
        <w:t>and</w:t>
      </w:r>
      <w:r w:rsidRPr="00CE4A90">
        <w:rPr>
          <w:rFonts w:asciiTheme="minorHAnsi" w:hAnsiTheme="minorHAnsi" w:cstheme="minorHAnsi"/>
          <w:spacing w:val="-19"/>
          <w:w w:val="110"/>
          <w:sz w:val="22"/>
          <w:szCs w:val="22"/>
        </w:rPr>
        <w:t xml:space="preserve"> </w:t>
      </w:r>
      <w:r w:rsidRPr="00CE4A90">
        <w:rPr>
          <w:rFonts w:asciiTheme="minorHAnsi" w:hAnsiTheme="minorHAnsi" w:cstheme="minorHAnsi"/>
          <w:w w:val="110"/>
          <w:sz w:val="22"/>
          <w:szCs w:val="22"/>
        </w:rPr>
        <w:t>learn</w:t>
      </w:r>
      <w:r w:rsidRPr="00CE4A90">
        <w:rPr>
          <w:rFonts w:asciiTheme="minorHAnsi" w:hAnsiTheme="minorHAnsi" w:cstheme="minorHAnsi"/>
          <w:spacing w:val="-19"/>
          <w:w w:val="110"/>
          <w:sz w:val="22"/>
          <w:szCs w:val="22"/>
        </w:rPr>
        <w:t xml:space="preserve"> </w:t>
      </w:r>
      <w:r w:rsidRPr="00CE4A90">
        <w:rPr>
          <w:rFonts w:asciiTheme="minorHAnsi" w:hAnsiTheme="minorHAnsi" w:cstheme="minorHAnsi"/>
          <w:w w:val="110"/>
          <w:sz w:val="22"/>
          <w:szCs w:val="22"/>
        </w:rPr>
        <w:t>from</w:t>
      </w:r>
      <w:r w:rsidRPr="00CE4A90">
        <w:rPr>
          <w:rFonts w:asciiTheme="minorHAnsi" w:hAnsiTheme="minorHAnsi" w:cstheme="minorHAnsi"/>
          <w:spacing w:val="-19"/>
          <w:w w:val="110"/>
          <w:sz w:val="22"/>
          <w:szCs w:val="22"/>
        </w:rPr>
        <w:t xml:space="preserve"> </w:t>
      </w:r>
      <w:r w:rsidRPr="00CE4A90">
        <w:rPr>
          <w:rFonts w:asciiTheme="minorHAnsi" w:hAnsiTheme="minorHAnsi" w:cstheme="minorHAnsi"/>
          <w:w w:val="110"/>
          <w:sz w:val="22"/>
          <w:szCs w:val="22"/>
        </w:rPr>
        <w:t>their students and provide consistent opportunities for them to</w:t>
      </w:r>
      <w:r w:rsidRPr="00CE4A90">
        <w:rPr>
          <w:rFonts w:asciiTheme="minorHAnsi" w:hAnsiTheme="minorHAnsi" w:cstheme="minorHAnsi"/>
          <w:spacing w:val="-14"/>
          <w:w w:val="110"/>
          <w:sz w:val="22"/>
          <w:szCs w:val="22"/>
        </w:rPr>
        <w:t xml:space="preserve"> </w:t>
      </w:r>
      <w:r w:rsidRPr="00CE4A90">
        <w:rPr>
          <w:rFonts w:asciiTheme="minorHAnsi" w:hAnsiTheme="minorHAnsi" w:cstheme="minorHAnsi"/>
          <w:w w:val="110"/>
          <w:sz w:val="22"/>
          <w:szCs w:val="22"/>
        </w:rPr>
        <w:t>use</w:t>
      </w:r>
      <w:r w:rsidRPr="00CE4A90">
        <w:rPr>
          <w:rFonts w:asciiTheme="minorHAnsi" w:hAnsiTheme="minorHAnsi" w:cstheme="minorHAnsi"/>
          <w:spacing w:val="-14"/>
          <w:w w:val="110"/>
          <w:sz w:val="22"/>
          <w:szCs w:val="22"/>
        </w:rPr>
        <w:t xml:space="preserve"> </w:t>
      </w:r>
      <w:r w:rsidRPr="00CE4A90">
        <w:rPr>
          <w:rFonts w:asciiTheme="minorHAnsi" w:hAnsiTheme="minorHAnsi" w:cstheme="minorHAnsi"/>
          <w:w w:val="110"/>
          <w:sz w:val="22"/>
          <w:szCs w:val="22"/>
        </w:rPr>
        <w:t>their</w:t>
      </w:r>
      <w:r w:rsidRPr="00CE4A90">
        <w:rPr>
          <w:rFonts w:asciiTheme="minorHAnsi" w:hAnsiTheme="minorHAnsi" w:cstheme="minorHAnsi"/>
          <w:spacing w:val="-14"/>
          <w:w w:val="110"/>
          <w:sz w:val="22"/>
          <w:szCs w:val="22"/>
        </w:rPr>
        <w:t xml:space="preserve"> </w:t>
      </w:r>
      <w:r w:rsidRPr="00CE4A90">
        <w:rPr>
          <w:rFonts w:asciiTheme="minorHAnsi" w:hAnsiTheme="minorHAnsi" w:cstheme="minorHAnsi"/>
          <w:w w:val="110"/>
          <w:sz w:val="22"/>
          <w:szCs w:val="22"/>
        </w:rPr>
        <w:t>voices,</w:t>
      </w:r>
      <w:r w:rsidRPr="00CE4A90">
        <w:rPr>
          <w:rFonts w:asciiTheme="minorHAnsi" w:hAnsiTheme="minorHAnsi" w:cstheme="minorHAnsi"/>
          <w:spacing w:val="-14"/>
          <w:w w:val="110"/>
          <w:sz w:val="22"/>
          <w:szCs w:val="22"/>
        </w:rPr>
        <w:t xml:space="preserve"> </w:t>
      </w:r>
      <w:r w:rsidRPr="00CE4A90">
        <w:rPr>
          <w:rFonts w:asciiTheme="minorHAnsi" w:hAnsiTheme="minorHAnsi" w:cstheme="minorHAnsi"/>
          <w:w w:val="110"/>
          <w:sz w:val="22"/>
          <w:szCs w:val="22"/>
        </w:rPr>
        <w:t>students</w:t>
      </w:r>
      <w:r w:rsidRPr="00CE4A90">
        <w:rPr>
          <w:rFonts w:asciiTheme="minorHAnsi" w:hAnsiTheme="minorHAnsi" w:cstheme="minorHAnsi"/>
          <w:spacing w:val="-14"/>
          <w:w w:val="110"/>
          <w:sz w:val="22"/>
          <w:szCs w:val="22"/>
        </w:rPr>
        <w:t xml:space="preserve"> </w:t>
      </w:r>
      <w:r w:rsidRPr="00CE4A90">
        <w:rPr>
          <w:rFonts w:asciiTheme="minorHAnsi" w:hAnsiTheme="minorHAnsi" w:cstheme="minorHAnsi"/>
          <w:w w:val="110"/>
          <w:sz w:val="22"/>
          <w:szCs w:val="22"/>
        </w:rPr>
        <w:t>develop</w:t>
      </w:r>
      <w:r w:rsidRPr="00CE4A90">
        <w:rPr>
          <w:rFonts w:asciiTheme="minorHAnsi" w:hAnsiTheme="minorHAnsi" w:cstheme="minorHAnsi"/>
          <w:spacing w:val="-14"/>
          <w:w w:val="110"/>
          <w:sz w:val="22"/>
          <w:szCs w:val="22"/>
        </w:rPr>
        <w:t xml:space="preserve"> </w:t>
      </w:r>
      <w:r w:rsidRPr="00CE4A90">
        <w:rPr>
          <w:rFonts w:asciiTheme="minorHAnsi" w:hAnsiTheme="minorHAnsi" w:cstheme="minorHAnsi"/>
          <w:w w:val="110"/>
          <w:sz w:val="22"/>
          <w:szCs w:val="22"/>
        </w:rPr>
        <w:t>a</w:t>
      </w:r>
      <w:r w:rsidRPr="00CE4A90">
        <w:rPr>
          <w:rFonts w:asciiTheme="minorHAnsi" w:hAnsiTheme="minorHAnsi" w:cstheme="minorHAnsi"/>
          <w:spacing w:val="-14"/>
          <w:w w:val="110"/>
          <w:sz w:val="22"/>
          <w:szCs w:val="22"/>
        </w:rPr>
        <w:t xml:space="preserve"> </w:t>
      </w:r>
      <w:r w:rsidRPr="00CE4A90">
        <w:rPr>
          <w:rFonts w:asciiTheme="minorHAnsi" w:hAnsiTheme="minorHAnsi" w:cstheme="minorHAnsi"/>
          <w:w w:val="110"/>
          <w:sz w:val="22"/>
          <w:szCs w:val="22"/>
        </w:rPr>
        <w:t>sense</w:t>
      </w:r>
      <w:r w:rsidRPr="00CE4A90">
        <w:rPr>
          <w:rFonts w:asciiTheme="minorHAnsi" w:hAnsiTheme="minorHAnsi" w:cstheme="minorHAnsi"/>
          <w:spacing w:val="-14"/>
          <w:w w:val="110"/>
          <w:sz w:val="22"/>
          <w:szCs w:val="22"/>
        </w:rPr>
        <w:t xml:space="preserve"> </w:t>
      </w:r>
      <w:r w:rsidRPr="00CE4A90">
        <w:rPr>
          <w:rFonts w:asciiTheme="minorHAnsi" w:hAnsiTheme="minorHAnsi" w:cstheme="minorHAnsi"/>
          <w:w w:val="110"/>
          <w:sz w:val="22"/>
          <w:szCs w:val="22"/>
        </w:rPr>
        <w:t>of</w:t>
      </w:r>
      <w:r w:rsidRPr="00CE4A90">
        <w:rPr>
          <w:rFonts w:asciiTheme="minorHAnsi" w:hAnsiTheme="minorHAnsi" w:cstheme="minorHAnsi"/>
          <w:spacing w:val="-14"/>
          <w:w w:val="110"/>
          <w:sz w:val="22"/>
          <w:szCs w:val="22"/>
        </w:rPr>
        <w:t xml:space="preserve"> </w:t>
      </w:r>
      <w:r w:rsidRPr="00CE4A90">
        <w:rPr>
          <w:rFonts w:asciiTheme="minorHAnsi" w:hAnsiTheme="minorHAnsi" w:cstheme="minorHAnsi"/>
          <w:spacing w:val="-3"/>
          <w:w w:val="110"/>
          <w:sz w:val="22"/>
          <w:szCs w:val="22"/>
        </w:rPr>
        <w:t xml:space="preserve">ownership </w:t>
      </w:r>
      <w:r w:rsidRPr="00CE4A90">
        <w:rPr>
          <w:rFonts w:asciiTheme="minorHAnsi" w:hAnsiTheme="minorHAnsi" w:cstheme="minorHAnsi"/>
          <w:w w:val="110"/>
          <w:sz w:val="22"/>
          <w:szCs w:val="22"/>
        </w:rPr>
        <w:t>for</w:t>
      </w:r>
      <w:r w:rsidRPr="00CE4A90">
        <w:rPr>
          <w:rFonts w:asciiTheme="minorHAnsi" w:hAnsiTheme="minorHAnsi" w:cstheme="minorHAnsi"/>
          <w:spacing w:val="-15"/>
          <w:w w:val="110"/>
          <w:sz w:val="22"/>
          <w:szCs w:val="22"/>
        </w:rPr>
        <w:t xml:space="preserve"> </w:t>
      </w:r>
      <w:r w:rsidRPr="00CE4A90">
        <w:rPr>
          <w:rFonts w:asciiTheme="minorHAnsi" w:hAnsiTheme="minorHAnsi" w:cstheme="minorHAnsi"/>
          <w:w w:val="110"/>
          <w:sz w:val="22"/>
          <w:szCs w:val="22"/>
        </w:rPr>
        <w:t>how</w:t>
      </w:r>
      <w:r w:rsidRPr="00CE4A90">
        <w:rPr>
          <w:rFonts w:asciiTheme="minorHAnsi" w:hAnsiTheme="minorHAnsi" w:cstheme="minorHAnsi"/>
          <w:spacing w:val="-15"/>
          <w:w w:val="110"/>
          <w:sz w:val="22"/>
          <w:szCs w:val="22"/>
        </w:rPr>
        <w:t xml:space="preserve"> </w:t>
      </w:r>
      <w:r w:rsidRPr="00CE4A90">
        <w:rPr>
          <w:rFonts w:asciiTheme="minorHAnsi" w:hAnsiTheme="minorHAnsi" w:cstheme="minorHAnsi"/>
          <w:w w:val="110"/>
          <w:sz w:val="22"/>
          <w:szCs w:val="22"/>
        </w:rPr>
        <w:t>and</w:t>
      </w:r>
      <w:r w:rsidRPr="00CE4A90">
        <w:rPr>
          <w:rFonts w:asciiTheme="minorHAnsi" w:hAnsiTheme="minorHAnsi" w:cstheme="minorHAnsi"/>
          <w:spacing w:val="-15"/>
          <w:w w:val="110"/>
          <w:sz w:val="22"/>
          <w:szCs w:val="22"/>
        </w:rPr>
        <w:t xml:space="preserve"> </w:t>
      </w:r>
      <w:r w:rsidRPr="00CE4A90">
        <w:rPr>
          <w:rFonts w:asciiTheme="minorHAnsi" w:hAnsiTheme="minorHAnsi" w:cstheme="minorHAnsi"/>
          <w:w w:val="110"/>
          <w:sz w:val="22"/>
          <w:szCs w:val="22"/>
        </w:rPr>
        <w:t>what</w:t>
      </w:r>
      <w:r w:rsidRPr="00CE4A90">
        <w:rPr>
          <w:rFonts w:asciiTheme="minorHAnsi" w:hAnsiTheme="minorHAnsi" w:cstheme="minorHAnsi"/>
          <w:spacing w:val="-15"/>
          <w:w w:val="110"/>
          <w:sz w:val="22"/>
          <w:szCs w:val="22"/>
        </w:rPr>
        <w:t xml:space="preserve"> </w:t>
      </w:r>
      <w:r w:rsidRPr="00CE4A90">
        <w:rPr>
          <w:rFonts w:asciiTheme="minorHAnsi" w:hAnsiTheme="minorHAnsi" w:cstheme="minorHAnsi"/>
          <w:w w:val="110"/>
          <w:sz w:val="22"/>
          <w:szCs w:val="22"/>
        </w:rPr>
        <w:t>they</w:t>
      </w:r>
      <w:r w:rsidRPr="00CE4A90">
        <w:rPr>
          <w:rFonts w:asciiTheme="minorHAnsi" w:hAnsiTheme="minorHAnsi" w:cstheme="minorHAnsi"/>
          <w:spacing w:val="-15"/>
          <w:w w:val="110"/>
          <w:sz w:val="22"/>
          <w:szCs w:val="22"/>
        </w:rPr>
        <w:t xml:space="preserve"> </w:t>
      </w:r>
      <w:r w:rsidRPr="00CE4A90">
        <w:rPr>
          <w:rFonts w:asciiTheme="minorHAnsi" w:hAnsiTheme="minorHAnsi" w:cstheme="minorHAnsi"/>
          <w:w w:val="110"/>
          <w:sz w:val="22"/>
          <w:szCs w:val="22"/>
        </w:rPr>
        <w:t>learn.</w:t>
      </w:r>
    </w:p>
    <w:p w:rsidR="009D656C" w:rsidRPr="00CE4A90" w:rsidRDefault="009D656C" w:rsidP="00CE4A90">
      <w:pPr>
        <w:pStyle w:val="BodyText"/>
        <w:spacing w:before="117" w:line="247" w:lineRule="auto"/>
        <w:ind w:left="720" w:right="249"/>
        <w:jc w:val="both"/>
        <w:rPr>
          <w:rFonts w:asciiTheme="minorHAnsi" w:hAnsiTheme="minorHAnsi" w:cstheme="minorHAnsi"/>
          <w:w w:val="55"/>
          <w:sz w:val="22"/>
          <w:szCs w:val="22"/>
        </w:rPr>
      </w:pPr>
      <w:r w:rsidRPr="00CE4A90">
        <w:rPr>
          <w:rFonts w:asciiTheme="minorHAnsi" w:hAnsiTheme="minorHAnsi" w:cstheme="minorHAnsi"/>
          <w:w w:val="110"/>
          <w:sz w:val="22"/>
          <w:szCs w:val="22"/>
        </w:rPr>
        <w:t>All</w:t>
      </w:r>
      <w:r w:rsidRPr="00CE4A90">
        <w:rPr>
          <w:rFonts w:asciiTheme="minorHAnsi" w:hAnsiTheme="minorHAnsi" w:cstheme="minorHAnsi"/>
          <w:spacing w:val="-17"/>
          <w:w w:val="110"/>
          <w:sz w:val="22"/>
          <w:szCs w:val="22"/>
        </w:rPr>
        <w:t xml:space="preserve"> </w:t>
      </w:r>
      <w:r w:rsidRPr="00CE4A90">
        <w:rPr>
          <w:rFonts w:asciiTheme="minorHAnsi" w:hAnsiTheme="minorHAnsi" w:cstheme="minorHAnsi"/>
          <w:w w:val="110"/>
          <w:sz w:val="22"/>
          <w:szCs w:val="22"/>
        </w:rPr>
        <w:t>teachers</w:t>
      </w:r>
      <w:r w:rsidRPr="00CE4A90">
        <w:rPr>
          <w:rFonts w:asciiTheme="minorHAnsi" w:hAnsiTheme="minorHAnsi" w:cstheme="minorHAnsi"/>
          <w:spacing w:val="-16"/>
          <w:w w:val="110"/>
          <w:sz w:val="22"/>
          <w:szCs w:val="22"/>
        </w:rPr>
        <w:t xml:space="preserve"> </w:t>
      </w:r>
      <w:r w:rsidRPr="00CE4A90">
        <w:rPr>
          <w:rFonts w:asciiTheme="minorHAnsi" w:hAnsiTheme="minorHAnsi" w:cstheme="minorHAnsi"/>
          <w:w w:val="110"/>
          <w:sz w:val="22"/>
          <w:szCs w:val="22"/>
        </w:rPr>
        <w:t>and</w:t>
      </w:r>
      <w:r w:rsidRPr="00CE4A90">
        <w:rPr>
          <w:rFonts w:asciiTheme="minorHAnsi" w:hAnsiTheme="minorHAnsi" w:cstheme="minorHAnsi"/>
          <w:spacing w:val="-16"/>
          <w:w w:val="110"/>
          <w:sz w:val="22"/>
          <w:szCs w:val="22"/>
        </w:rPr>
        <w:t xml:space="preserve"> </w:t>
      </w:r>
      <w:r w:rsidRPr="00CE4A90">
        <w:rPr>
          <w:rFonts w:asciiTheme="minorHAnsi" w:hAnsiTheme="minorHAnsi" w:cstheme="minorHAnsi"/>
          <w:w w:val="110"/>
          <w:sz w:val="22"/>
          <w:szCs w:val="22"/>
        </w:rPr>
        <w:t>students</w:t>
      </w:r>
      <w:r w:rsidRPr="00CE4A90">
        <w:rPr>
          <w:rFonts w:asciiTheme="minorHAnsi" w:hAnsiTheme="minorHAnsi" w:cstheme="minorHAnsi"/>
          <w:spacing w:val="-17"/>
          <w:w w:val="110"/>
          <w:sz w:val="22"/>
          <w:szCs w:val="22"/>
        </w:rPr>
        <w:t xml:space="preserve"> </w:t>
      </w:r>
      <w:r w:rsidRPr="00CE4A90">
        <w:rPr>
          <w:rFonts w:asciiTheme="minorHAnsi" w:hAnsiTheme="minorHAnsi" w:cstheme="minorHAnsi"/>
          <w:w w:val="110"/>
          <w:sz w:val="22"/>
          <w:szCs w:val="22"/>
        </w:rPr>
        <w:t>need</w:t>
      </w:r>
      <w:r w:rsidRPr="00CE4A90">
        <w:rPr>
          <w:rFonts w:asciiTheme="minorHAnsi" w:hAnsiTheme="minorHAnsi" w:cstheme="minorHAnsi"/>
          <w:spacing w:val="-16"/>
          <w:w w:val="110"/>
          <w:sz w:val="22"/>
          <w:szCs w:val="22"/>
        </w:rPr>
        <w:t xml:space="preserve"> </w:t>
      </w:r>
      <w:r w:rsidRPr="00CE4A90">
        <w:rPr>
          <w:rFonts w:asciiTheme="minorHAnsi" w:hAnsiTheme="minorHAnsi" w:cstheme="minorHAnsi"/>
          <w:w w:val="110"/>
          <w:sz w:val="22"/>
          <w:szCs w:val="22"/>
        </w:rPr>
        <w:t>to</w:t>
      </w:r>
      <w:r w:rsidRPr="00CE4A90">
        <w:rPr>
          <w:rFonts w:asciiTheme="minorHAnsi" w:hAnsiTheme="minorHAnsi" w:cstheme="minorHAnsi"/>
          <w:spacing w:val="-16"/>
          <w:w w:val="110"/>
          <w:sz w:val="22"/>
          <w:szCs w:val="22"/>
        </w:rPr>
        <w:t xml:space="preserve"> </w:t>
      </w:r>
      <w:r w:rsidRPr="00CE4A90">
        <w:rPr>
          <w:rFonts w:asciiTheme="minorHAnsi" w:hAnsiTheme="minorHAnsi" w:cstheme="minorHAnsi"/>
          <w:w w:val="110"/>
          <w:sz w:val="22"/>
          <w:szCs w:val="22"/>
        </w:rPr>
        <w:t>be</w:t>
      </w:r>
      <w:r w:rsidRPr="00CE4A90">
        <w:rPr>
          <w:rFonts w:asciiTheme="minorHAnsi" w:hAnsiTheme="minorHAnsi" w:cstheme="minorHAnsi"/>
          <w:spacing w:val="-17"/>
          <w:w w:val="110"/>
          <w:sz w:val="22"/>
          <w:szCs w:val="22"/>
        </w:rPr>
        <w:t xml:space="preserve"> </w:t>
      </w:r>
      <w:r w:rsidRPr="00CE4A90">
        <w:rPr>
          <w:rFonts w:asciiTheme="minorHAnsi" w:hAnsiTheme="minorHAnsi" w:cstheme="minorHAnsi"/>
          <w:w w:val="110"/>
          <w:sz w:val="22"/>
          <w:szCs w:val="22"/>
        </w:rPr>
        <w:t>able</w:t>
      </w:r>
      <w:r w:rsidRPr="00CE4A90">
        <w:rPr>
          <w:rFonts w:asciiTheme="minorHAnsi" w:hAnsiTheme="minorHAnsi" w:cstheme="minorHAnsi"/>
          <w:spacing w:val="-16"/>
          <w:w w:val="110"/>
          <w:sz w:val="22"/>
          <w:szCs w:val="22"/>
        </w:rPr>
        <w:t xml:space="preserve"> </w:t>
      </w:r>
      <w:r w:rsidRPr="00CE4A90">
        <w:rPr>
          <w:rFonts w:asciiTheme="minorHAnsi" w:hAnsiTheme="minorHAnsi" w:cstheme="minorHAnsi"/>
          <w:w w:val="110"/>
          <w:sz w:val="22"/>
          <w:szCs w:val="22"/>
        </w:rPr>
        <w:t>to</w:t>
      </w:r>
      <w:r w:rsidRPr="00CE4A90">
        <w:rPr>
          <w:rFonts w:asciiTheme="minorHAnsi" w:hAnsiTheme="minorHAnsi" w:cstheme="minorHAnsi"/>
          <w:spacing w:val="-16"/>
          <w:w w:val="110"/>
          <w:sz w:val="22"/>
          <w:szCs w:val="22"/>
        </w:rPr>
        <w:t xml:space="preserve"> </w:t>
      </w:r>
      <w:r w:rsidRPr="00CE4A90">
        <w:rPr>
          <w:rFonts w:asciiTheme="minorHAnsi" w:hAnsiTheme="minorHAnsi" w:cstheme="minorHAnsi"/>
          <w:spacing w:val="-3"/>
          <w:w w:val="110"/>
          <w:sz w:val="22"/>
          <w:szCs w:val="22"/>
        </w:rPr>
        <w:t xml:space="preserve">formulate, </w:t>
      </w:r>
      <w:r w:rsidRPr="00CE4A90">
        <w:rPr>
          <w:rFonts w:asciiTheme="minorHAnsi" w:hAnsiTheme="minorHAnsi" w:cstheme="minorHAnsi"/>
          <w:w w:val="115"/>
          <w:sz w:val="22"/>
          <w:szCs w:val="22"/>
        </w:rPr>
        <w:t>a</w:t>
      </w:r>
      <w:r w:rsidRPr="00CE4A90">
        <w:rPr>
          <w:rFonts w:asciiTheme="minorHAnsi" w:hAnsiTheme="minorHAnsi" w:cstheme="minorHAnsi"/>
          <w:spacing w:val="1"/>
          <w:w w:val="115"/>
          <w:sz w:val="22"/>
          <w:szCs w:val="22"/>
        </w:rPr>
        <w:t>r</w:t>
      </w:r>
      <w:r w:rsidRPr="00CE4A90">
        <w:rPr>
          <w:rFonts w:asciiTheme="minorHAnsi" w:hAnsiTheme="minorHAnsi" w:cstheme="minorHAnsi"/>
          <w:w w:val="106"/>
          <w:sz w:val="22"/>
          <w:szCs w:val="22"/>
        </w:rPr>
        <w:t>ticula</w:t>
      </w:r>
      <w:r w:rsidRPr="00CE4A90">
        <w:rPr>
          <w:rFonts w:asciiTheme="minorHAnsi" w:hAnsiTheme="minorHAnsi" w:cstheme="minorHAnsi"/>
          <w:spacing w:val="-3"/>
          <w:w w:val="106"/>
          <w:sz w:val="22"/>
          <w:szCs w:val="22"/>
        </w:rPr>
        <w:t>t</w:t>
      </w:r>
      <w:r w:rsidRPr="00CE4A90">
        <w:rPr>
          <w:rFonts w:asciiTheme="minorHAnsi" w:hAnsiTheme="minorHAnsi" w:cstheme="minorHAnsi"/>
          <w:w w:val="106"/>
          <w:sz w:val="22"/>
          <w:szCs w:val="22"/>
        </w:rPr>
        <w:t>e</w:t>
      </w:r>
      <w:r w:rsidRPr="00CE4A90">
        <w:rPr>
          <w:rFonts w:asciiTheme="minorHAnsi" w:hAnsiTheme="minorHAnsi" w:cstheme="minorHAnsi"/>
          <w:spacing w:val="-9"/>
          <w:sz w:val="22"/>
          <w:szCs w:val="22"/>
        </w:rPr>
        <w:t xml:space="preserve"> </w:t>
      </w:r>
      <w:r w:rsidRPr="00CE4A90">
        <w:rPr>
          <w:rFonts w:asciiTheme="minorHAnsi" w:hAnsiTheme="minorHAnsi" w:cstheme="minorHAnsi"/>
          <w:w w:val="117"/>
          <w:sz w:val="22"/>
          <w:szCs w:val="22"/>
        </w:rPr>
        <w:t>and</w:t>
      </w:r>
      <w:r w:rsidRPr="00CE4A90">
        <w:rPr>
          <w:rFonts w:asciiTheme="minorHAnsi" w:hAnsiTheme="minorHAnsi" w:cstheme="minorHAnsi"/>
          <w:spacing w:val="-9"/>
          <w:sz w:val="22"/>
          <w:szCs w:val="22"/>
        </w:rPr>
        <w:t xml:space="preserve"> </w:t>
      </w:r>
      <w:r w:rsidRPr="00CE4A90">
        <w:rPr>
          <w:rFonts w:asciiTheme="minorHAnsi" w:hAnsiTheme="minorHAnsi" w:cstheme="minorHAnsi"/>
          <w:w w:val="117"/>
          <w:sz w:val="22"/>
          <w:szCs w:val="22"/>
        </w:rPr>
        <w:t>sha</w:t>
      </w:r>
      <w:r w:rsidRPr="00CE4A90">
        <w:rPr>
          <w:rFonts w:asciiTheme="minorHAnsi" w:hAnsiTheme="minorHAnsi" w:cstheme="minorHAnsi"/>
          <w:spacing w:val="-3"/>
          <w:w w:val="117"/>
          <w:sz w:val="22"/>
          <w:szCs w:val="22"/>
        </w:rPr>
        <w:t>r</w:t>
      </w:r>
      <w:r w:rsidRPr="00CE4A90">
        <w:rPr>
          <w:rFonts w:asciiTheme="minorHAnsi" w:hAnsiTheme="minorHAnsi" w:cstheme="minorHAnsi"/>
          <w:w w:val="106"/>
          <w:sz w:val="22"/>
          <w:szCs w:val="22"/>
        </w:rPr>
        <w:t>e</w:t>
      </w:r>
      <w:r w:rsidRPr="00CE4A90">
        <w:rPr>
          <w:rFonts w:asciiTheme="minorHAnsi" w:hAnsiTheme="minorHAnsi" w:cstheme="minorHAnsi"/>
          <w:spacing w:val="-9"/>
          <w:sz w:val="22"/>
          <w:szCs w:val="22"/>
        </w:rPr>
        <w:t xml:space="preserve"> </w:t>
      </w:r>
      <w:r w:rsidRPr="00CE4A90">
        <w:rPr>
          <w:rFonts w:asciiTheme="minorHAnsi" w:hAnsiTheme="minorHAnsi" w:cstheme="minorHAnsi"/>
          <w:w w:val="105"/>
          <w:sz w:val="22"/>
          <w:szCs w:val="22"/>
        </w:rPr>
        <w:t>their</w:t>
      </w:r>
      <w:r w:rsidRPr="00CE4A90">
        <w:rPr>
          <w:rFonts w:asciiTheme="minorHAnsi" w:hAnsiTheme="minorHAnsi" w:cstheme="minorHAnsi"/>
          <w:spacing w:val="-9"/>
          <w:sz w:val="22"/>
          <w:szCs w:val="22"/>
        </w:rPr>
        <w:t xml:space="preserve"> </w:t>
      </w:r>
      <w:r w:rsidRPr="00CE4A90">
        <w:rPr>
          <w:rFonts w:asciiTheme="minorHAnsi" w:hAnsiTheme="minorHAnsi" w:cstheme="minorHAnsi"/>
          <w:w w:val="114"/>
          <w:sz w:val="22"/>
          <w:szCs w:val="22"/>
        </w:rPr>
        <w:t>ideas</w:t>
      </w:r>
      <w:r w:rsidRPr="00CE4A90">
        <w:rPr>
          <w:rFonts w:asciiTheme="minorHAnsi" w:hAnsiTheme="minorHAnsi" w:cstheme="minorHAnsi"/>
          <w:spacing w:val="-9"/>
          <w:sz w:val="22"/>
          <w:szCs w:val="22"/>
        </w:rPr>
        <w:t xml:space="preserve"> </w:t>
      </w:r>
      <w:r w:rsidRPr="00CE4A90">
        <w:rPr>
          <w:rFonts w:asciiTheme="minorHAnsi" w:hAnsiTheme="minorHAnsi" w:cstheme="minorHAnsi"/>
          <w:w w:val="104"/>
          <w:sz w:val="22"/>
          <w:szCs w:val="22"/>
        </w:rPr>
        <w:t>with</w:t>
      </w:r>
      <w:r w:rsidRPr="00CE4A90">
        <w:rPr>
          <w:rFonts w:asciiTheme="minorHAnsi" w:hAnsiTheme="minorHAnsi" w:cstheme="minorHAnsi"/>
          <w:spacing w:val="-9"/>
          <w:sz w:val="22"/>
          <w:szCs w:val="22"/>
        </w:rPr>
        <w:t xml:space="preserve"> </w:t>
      </w:r>
      <w:r w:rsidRPr="00CE4A90">
        <w:rPr>
          <w:rFonts w:asciiTheme="minorHAnsi" w:hAnsiTheme="minorHAnsi" w:cstheme="minorHAnsi"/>
          <w:w w:val="111"/>
          <w:sz w:val="22"/>
          <w:szCs w:val="22"/>
        </w:rPr>
        <w:t>one</w:t>
      </w:r>
      <w:r w:rsidRPr="00CE4A90">
        <w:rPr>
          <w:rFonts w:asciiTheme="minorHAnsi" w:hAnsiTheme="minorHAnsi" w:cstheme="minorHAnsi"/>
          <w:spacing w:val="-9"/>
          <w:sz w:val="22"/>
          <w:szCs w:val="22"/>
        </w:rPr>
        <w:t xml:space="preserve"> </w:t>
      </w:r>
      <w:r w:rsidRPr="00CE4A90">
        <w:rPr>
          <w:rFonts w:asciiTheme="minorHAnsi" w:hAnsiTheme="minorHAnsi" w:cstheme="minorHAnsi"/>
          <w:w w:val="111"/>
          <w:sz w:val="22"/>
          <w:szCs w:val="22"/>
        </w:rPr>
        <w:t>anothe</w:t>
      </w:r>
      <w:r w:rsidRPr="00CE4A90">
        <w:rPr>
          <w:rFonts w:asciiTheme="minorHAnsi" w:hAnsiTheme="minorHAnsi" w:cstheme="minorHAnsi"/>
          <w:spacing w:val="-12"/>
          <w:w w:val="111"/>
          <w:sz w:val="22"/>
          <w:szCs w:val="22"/>
        </w:rPr>
        <w:t>r</w:t>
      </w:r>
      <w:r w:rsidRPr="00CE4A90">
        <w:rPr>
          <w:rFonts w:asciiTheme="minorHAnsi" w:hAnsiTheme="minorHAnsi" w:cstheme="minorHAnsi"/>
          <w:w w:val="55"/>
          <w:sz w:val="22"/>
          <w:szCs w:val="22"/>
        </w:rPr>
        <w:t>.</w:t>
      </w:r>
    </w:p>
    <w:p w:rsidR="00CE4A90" w:rsidRDefault="00CE4A90" w:rsidP="00CE4A90">
      <w:pPr>
        <w:pStyle w:val="BodyText"/>
        <w:spacing w:before="100" w:line="247" w:lineRule="auto"/>
        <w:ind w:left="709" w:right="-25"/>
        <w:jc w:val="both"/>
        <w:rPr>
          <w:rFonts w:asciiTheme="minorHAnsi" w:hAnsiTheme="minorHAnsi" w:cstheme="minorHAnsi"/>
          <w:w w:val="55"/>
          <w:sz w:val="22"/>
          <w:szCs w:val="22"/>
        </w:rPr>
      </w:pPr>
      <w:r w:rsidRPr="00CE4A90">
        <w:rPr>
          <w:rFonts w:asciiTheme="minorHAnsi" w:hAnsiTheme="minorHAnsi" w:cstheme="minorHAnsi"/>
          <w:w w:val="110"/>
          <w:sz w:val="22"/>
          <w:szCs w:val="22"/>
        </w:rPr>
        <w:t xml:space="preserve">Some students do not always have the skills </w:t>
      </w:r>
      <w:r w:rsidRPr="00CE4A90">
        <w:rPr>
          <w:rFonts w:asciiTheme="minorHAnsi" w:hAnsiTheme="minorHAnsi" w:cstheme="minorHAnsi"/>
          <w:spacing w:val="-3"/>
          <w:w w:val="110"/>
          <w:sz w:val="22"/>
          <w:szCs w:val="22"/>
        </w:rPr>
        <w:t xml:space="preserve">for, </w:t>
      </w:r>
      <w:r w:rsidRPr="00CE4A90">
        <w:rPr>
          <w:rFonts w:asciiTheme="minorHAnsi" w:hAnsiTheme="minorHAnsi" w:cstheme="minorHAnsi"/>
          <w:w w:val="110"/>
          <w:sz w:val="22"/>
          <w:szCs w:val="22"/>
        </w:rPr>
        <w:t xml:space="preserve">and understanding </w:t>
      </w:r>
      <w:r w:rsidRPr="00CE4A90">
        <w:rPr>
          <w:rFonts w:asciiTheme="minorHAnsi" w:hAnsiTheme="minorHAnsi" w:cstheme="minorHAnsi"/>
          <w:spacing w:val="-3"/>
          <w:w w:val="110"/>
          <w:sz w:val="22"/>
          <w:szCs w:val="22"/>
        </w:rPr>
        <w:t xml:space="preserve">of, </w:t>
      </w:r>
      <w:r w:rsidRPr="00CE4A90">
        <w:rPr>
          <w:rFonts w:asciiTheme="minorHAnsi" w:hAnsiTheme="minorHAnsi" w:cstheme="minorHAnsi"/>
          <w:w w:val="110"/>
          <w:sz w:val="22"/>
          <w:szCs w:val="22"/>
        </w:rPr>
        <w:t xml:space="preserve">how to use their voice in meaningful ways. Some students need more practice formulating their opinions than others. But teachers can ensure </w:t>
      </w:r>
      <w:r w:rsidRPr="00CE4A90">
        <w:rPr>
          <w:rFonts w:asciiTheme="minorHAnsi" w:hAnsiTheme="minorHAnsi" w:cstheme="minorHAnsi"/>
          <w:spacing w:val="-4"/>
          <w:w w:val="110"/>
          <w:sz w:val="22"/>
          <w:szCs w:val="22"/>
        </w:rPr>
        <w:t xml:space="preserve">that </w:t>
      </w:r>
      <w:r w:rsidRPr="00CE4A90">
        <w:rPr>
          <w:rFonts w:asciiTheme="minorHAnsi" w:hAnsiTheme="minorHAnsi" w:cstheme="minorHAnsi"/>
          <w:w w:val="110"/>
          <w:sz w:val="22"/>
          <w:szCs w:val="22"/>
        </w:rPr>
        <w:t xml:space="preserve">every student benefits from learning opportunities that build skills and understandings about student voice, </w:t>
      </w:r>
      <w:r w:rsidRPr="00CE4A90">
        <w:rPr>
          <w:rFonts w:asciiTheme="minorHAnsi" w:hAnsiTheme="minorHAnsi" w:cstheme="minorHAnsi"/>
          <w:w w:val="116"/>
          <w:sz w:val="22"/>
          <w:szCs w:val="22"/>
        </w:rPr>
        <w:t>agen</w:t>
      </w:r>
      <w:r w:rsidRPr="00CE4A90">
        <w:rPr>
          <w:rFonts w:asciiTheme="minorHAnsi" w:hAnsiTheme="minorHAnsi" w:cstheme="minorHAnsi"/>
          <w:spacing w:val="-1"/>
          <w:w w:val="116"/>
          <w:sz w:val="22"/>
          <w:szCs w:val="22"/>
        </w:rPr>
        <w:t>c</w:t>
      </w:r>
      <w:r w:rsidRPr="00CE4A90">
        <w:rPr>
          <w:rFonts w:asciiTheme="minorHAnsi" w:hAnsiTheme="minorHAnsi" w:cstheme="minorHAnsi"/>
          <w:w w:val="114"/>
          <w:sz w:val="22"/>
          <w:szCs w:val="22"/>
        </w:rPr>
        <w:t>y</w:t>
      </w:r>
      <w:r w:rsidRPr="00CE4A90">
        <w:rPr>
          <w:rFonts w:asciiTheme="minorHAnsi" w:hAnsiTheme="minorHAnsi" w:cstheme="minorHAnsi"/>
          <w:sz w:val="22"/>
          <w:szCs w:val="22"/>
        </w:rPr>
        <w:t xml:space="preserve"> </w:t>
      </w:r>
      <w:r w:rsidRPr="00CE4A90">
        <w:rPr>
          <w:rFonts w:asciiTheme="minorHAnsi" w:hAnsiTheme="minorHAnsi" w:cstheme="minorHAnsi"/>
          <w:w w:val="117"/>
          <w:sz w:val="22"/>
          <w:szCs w:val="22"/>
        </w:rPr>
        <w:t>and</w:t>
      </w:r>
      <w:r w:rsidRPr="00CE4A90">
        <w:rPr>
          <w:rFonts w:asciiTheme="minorHAnsi" w:hAnsiTheme="minorHAnsi" w:cstheme="minorHAnsi"/>
          <w:sz w:val="22"/>
          <w:szCs w:val="22"/>
        </w:rPr>
        <w:t xml:space="preserve"> </w:t>
      </w:r>
      <w:r w:rsidRPr="00CE4A90">
        <w:rPr>
          <w:rFonts w:asciiTheme="minorHAnsi" w:hAnsiTheme="minorHAnsi" w:cstheme="minorHAnsi"/>
          <w:w w:val="109"/>
          <w:sz w:val="22"/>
          <w:szCs w:val="22"/>
        </w:rPr>
        <w:t>leade</w:t>
      </w:r>
      <w:r w:rsidRPr="00CE4A90">
        <w:rPr>
          <w:rFonts w:asciiTheme="minorHAnsi" w:hAnsiTheme="minorHAnsi" w:cstheme="minorHAnsi"/>
          <w:spacing w:val="-2"/>
          <w:w w:val="109"/>
          <w:sz w:val="22"/>
          <w:szCs w:val="22"/>
        </w:rPr>
        <w:t>r</w:t>
      </w:r>
      <w:r w:rsidRPr="00CE4A90">
        <w:rPr>
          <w:rFonts w:asciiTheme="minorHAnsi" w:hAnsiTheme="minorHAnsi" w:cstheme="minorHAnsi"/>
          <w:w w:val="114"/>
          <w:sz w:val="22"/>
          <w:szCs w:val="22"/>
        </w:rPr>
        <w:t>shi</w:t>
      </w:r>
      <w:r w:rsidRPr="00CE4A90">
        <w:rPr>
          <w:rFonts w:asciiTheme="minorHAnsi" w:hAnsiTheme="minorHAnsi" w:cstheme="minorHAnsi"/>
          <w:spacing w:val="-3"/>
          <w:w w:val="114"/>
          <w:sz w:val="22"/>
          <w:szCs w:val="22"/>
        </w:rPr>
        <w:t>p</w:t>
      </w:r>
      <w:r w:rsidRPr="00CE4A90">
        <w:rPr>
          <w:rFonts w:asciiTheme="minorHAnsi" w:hAnsiTheme="minorHAnsi" w:cstheme="minorHAnsi"/>
          <w:w w:val="55"/>
          <w:sz w:val="22"/>
          <w:szCs w:val="22"/>
        </w:rPr>
        <w:t>.</w:t>
      </w:r>
    </w:p>
    <w:p w:rsidR="004D73C4" w:rsidRDefault="004D73C4" w:rsidP="00CE4A90">
      <w:pPr>
        <w:pStyle w:val="BodyText"/>
        <w:spacing w:before="100" w:line="247" w:lineRule="auto"/>
        <w:ind w:left="709" w:right="-25"/>
        <w:jc w:val="both"/>
        <w:rPr>
          <w:rFonts w:asciiTheme="minorHAnsi" w:hAnsiTheme="minorHAnsi" w:cstheme="minorHAnsi"/>
          <w:sz w:val="22"/>
          <w:szCs w:val="22"/>
        </w:rPr>
      </w:pPr>
      <w:r>
        <w:rPr>
          <w:rFonts w:asciiTheme="minorHAnsi" w:hAnsiTheme="minorHAnsi" w:cstheme="minorHAnsi"/>
          <w:sz w:val="22"/>
          <w:szCs w:val="22"/>
        </w:rPr>
        <w:t>Areas of focus may include :</w:t>
      </w:r>
    </w:p>
    <w:p w:rsidR="004D73C4" w:rsidRDefault="004D73C4" w:rsidP="004D73C4">
      <w:pPr>
        <w:pStyle w:val="BodyText"/>
        <w:numPr>
          <w:ilvl w:val="0"/>
          <w:numId w:val="9"/>
        </w:numPr>
        <w:spacing w:line="247" w:lineRule="auto"/>
        <w:ind w:right="-25"/>
        <w:jc w:val="both"/>
        <w:rPr>
          <w:rFonts w:asciiTheme="minorHAnsi" w:hAnsiTheme="minorHAnsi" w:cstheme="minorHAnsi"/>
          <w:sz w:val="22"/>
          <w:szCs w:val="22"/>
        </w:rPr>
      </w:pPr>
      <w:r>
        <w:rPr>
          <w:rFonts w:asciiTheme="minorHAnsi" w:hAnsiTheme="minorHAnsi" w:cstheme="minorHAnsi"/>
          <w:sz w:val="22"/>
          <w:szCs w:val="22"/>
        </w:rPr>
        <w:t>Student choice in regards to topic</w:t>
      </w:r>
    </w:p>
    <w:p w:rsidR="004D73C4" w:rsidRDefault="004D73C4" w:rsidP="004D73C4">
      <w:pPr>
        <w:pStyle w:val="BodyText"/>
        <w:numPr>
          <w:ilvl w:val="0"/>
          <w:numId w:val="9"/>
        </w:numPr>
        <w:spacing w:line="247" w:lineRule="auto"/>
        <w:ind w:right="-25"/>
        <w:jc w:val="both"/>
        <w:rPr>
          <w:rFonts w:asciiTheme="minorHAnsi" w:hAnsiTheme="minorHAnsi" w:cstheme="minorHAnsi"/>
          <w:sz w:val="22"/>
          <w:szCs w:val="22"/>
        </w:rPr>
      </w:pPr>
      <w:r>
        <w:rPr>
          <w:rFonts w:asciiTheme="minorHAnsi" w:hAnsiTheme="minorHAnsi" w:cstheme="minorHAnsi"/>
          <w:sz w:val="22"/>
          <w:szCs w:val="22"/>
        </w:rPr>
        <w:t>Student input into how the class will be organized</w:t>
      </w:r>
    </w:p>
    <w:p w:rsidR="004D73C4" w:rsidRDefault="004D73C4" w:rsidP="004D73C4">
      <w:pPr>
        <w:pStyle w:val="BodyText"/>
        <w:numPr>
          <w:ilvl w:val="0"/>
          <w:numId w:val="9"/>
        </w:numPr>
        <w:spacing w:line="247" w:lineRule="auto"/>
        <w:ind w:right="-25"/>
        <w:jc w:val="both"/>
        <w:rPr>
          <w:rFonts w:asciiTheme="minorHAnsi" w:hAnsiTheme="minorHAnsi" w:cstheme="minorHAnsi"/>
          <w:sz w:val="22"/>
          <w:szCs w:val="22"/>
        </w:rPr>
      </w:pPr>
      <w:r>
        <w:rPr>
          <w:rFonts w:asciiTheme="minorHAnsi" w:hAnsiTheme="minorHAnsi" w:cstheme="minorHAnsi"/>
          <w:sz w:val="22"/>
          <w:szCs w:val="22"/>
        </w:rPr>
        <w:t>Discussion with students on the forms of assessment, timelines etc</w:t>
      </w:r>
    </w:p>
    <w:p w:rsidR="004D73C4" w:rsidRDefault="004D73C4" w:rsidP="004D73C4">
      <w:pPr>
        <w:pStyle w:val="BodyText"/>
        <w:numPr>
          <w:ilvl w:val="0"/>
          <w:numId w:val="9"/>
        </w:numPr>
        <w:spacing w:line="247" w:lineRule="auto"/>
        <w:ind w:right="-25"/>
        <w:jc w:val="both"/>
        <w:rPr>
          <w:rFonts w:asciiTheme="minorHAnsi" w:hAnsiTheme="minorHAnsi" w:cstheme="minorHAnsi"/>
          <w:sz w:val="22"/>
          <w:szCs w:val="22"/>
        </w:rPr>
      </w:pPr>
      <w:r>
        <w:rPr>
          <w:rFonts w:asciiTheme="minorHAnsi" w:hAnsiTheme="minorHAnsi" w:cstheme="minorHAnsi"/>
          <w:sz w:val="22"/>
          <w:szCs w:val="22"/>
        </w:rPr>
        <w:t>Working together to build a rubrics</w:t>
      </w:r>
    </w:p>
    <w:p w:rsidR="004D73C4" w:rsidRDefault="004D73C4" w:rsidP="004D73C4">
      <w:pPr>
        <w:pStyle w:val="BodyText"/>
        <w:numPr>
          <w:ilvl w:val="0"/>
          <w:numId w:val="9"/>
        </w:numPr>
        <w:spacing w:line="247" w:lineRule="auto"/>
        <w:ind w:right="-25"/>
        <w:jc w:val="both"/>
        <w:rPr>
          <w:rFonts w:asciiTheme="minorHAnsi" w:hAnsiTheme="minorHAnsi" w:cstheme="minorHAnsi"/>
          <w:sz w:val="22"/>
          <w:szCs w:val="22"/>
        </w:rPr>
      </w:pPr>
      <w:r>
        <w:rPr>
          <w:rFonts w:asciiTheme="minorHAnsi" w:hAnsiTheme="minorHAnsi" w:cstheme="minorHAnsi"/>
          <w:sz w:val="22"/>
          <w:szCs w:val="22"/>
        </w:rPr>
        <w:t>Discussion of PIVOT results</w:t>
      </w:r>
    </w:p>
    <w:p w:rsidR="004D73C4" w:rsidRPr="00CE4A90" w:rsidRDefault="004D73C4" w:rsidP="004D73C4">
      <w:pPr>
        <w:pStyle w:val="BodyText"/>
        <w:numPr>
          <w:ilvl w:val="0"/>
          <w:numId w:val="9"/>
        </w:numPr>
        <w:spacing w:line="247" w:lineRule="auto"/>
        <w:ind w:right="-25"/>
        <w:jc w:val="both"/>
        <w:rPr>
          <w:rFonts w:asciiTheme="minorHAnsi" w:hAnsiTheme="minorHAnsi" w:cstheme="minorHAnsi"/>
          <w:sz w:val="22"/>
          <w:szCs w:val="22"/>
        </w:rPr>
      </w:pPr>
      <w:r>
        <w:rPr>
          <w:rFonts w:asciiTheme="minorHAnsi" w:hAnsiTheme="minorHAnsi" w:cstheme="minorHAnsi"/>
          <w:sz w:val="22"/>
          <w:szCs w:val="22"/>
        </w:rPr>
        <w:t>Student feedback</w:t>
      </w:r>
    </w:p>
    <w:p w:rsidR="00CE4A90" w:rsidRDefault="00CE4A90" w:rsidP="009D656C">
      <w:pPr>
        <w:pStyle w:val="BodyText"/>
        <w:spacing w:before="117" w:line="247" w:lineRule="auto"/>
        <w:ind w:left="720" w:right="249"/>
        <w:rPr>
          <w:rFonts w:asciiTheme="minorHAnsi" w:hAnsiTheme="minorHAnsi" w:cstheme="minorHAnsi"/>
          <w:sz w:val="20"/>
          <w:szCs w:val="20"/>
        </w:rPr>
      </w:pPr>
    </w:p>
    <w:p w:rsidR="00500C54" w:rsidRPr="00500C54" w:rsidRDefault="00500C54" w:rsidP="00500C54">
      <w:pPr>
        <w:pStyle w:val="BodyText"/>
        <w:spacing w:before="28" w:line="247" w:lineRule="auto"/>
        <w:ind w:left="709" w:right="-25"/>
        <w:rPr>
          <w:rFonts w:asciiTheme="minorHAnsi" w:hAnsiTheme="minorHAnsi" w:cstheme="minorHAnsi"/>
          <w:sz w:val="22"/>
          <w:szCs w:val="22"/>
        </w:rPr>
      </w:pPr>
      <w:r w:rsidRPr="00500C54">
        <w:rPr>
          <w:rFonts w:asciiTheme="minorHAnsi" w:hAnsiTheme="minorHAnsi" w:cstheme="minorHAnsi"/>
          <w:w w:val="110"/>
          <w:sz w:val="22"/>
          <w:szCs w:val="22"/>
        </w:rPr>
        <w:t>Using</w:t>
      </w:r>
      <w:r w:rsidRPr="00500C54">
        <w:rPr>
          <w:rFonts w:asciiTheme="minorHAnsi" w:hAnsiTheme="minorHAnsi" w:cstheme="minorHAnsi"/>
          <w:spacing w:val="-16"/>
          <w:w w:val="110"/>
          <w:sz w:val="22"/>
          <w:szCs w:val="22"/>
        </w:rPr>
        <w:t xml:space="preserve"> </w:t>
      </w:r>
      <w:r w:rsidRPr="004D73C4">
        <w:rPr>
          <w:rFonts w:asciiTheme="minorHAnsi" w:hAnsiTheme="minorHAnsi" w:cstheme="minorHAnsi"/>
          <w:b/>
          <w:w w:val="110"/>
          <w:sz w:val="22"/>
          <w:szCs w:val="22"/>
        </w:rPr>
        <w:t>the</w:t>
      </w:r>
      <w:r w:rsidRPr="004D73C4">
        <w:rPr>
          <w:rFonts w:asciiTheme="minorHAnsi" w:hAnsiTheme="minorHAnsi" w:cstheme="minorHAnsi"/>
          <w:b/>
          <w:spacing w:val="-16"/>
          <w:w w:val="110"/>
          <w:sz w:val="22"/>
          <w:szCs w:val="22"/>
        </w:rPr>
        <w:t xml:space="preserve"> </w:t>
      </w:r>
      <w:r w:rsidRPr="004D73C4">
        <w:rPr>
          <w:rFonts w:asciiTheme="minorHAnsi" w:hAnsiTheme="minorHAnsi" w:cstheme="minorHAnsi"/>
          <w:b/>
          <w:w w:val="110"/>
          <w:sz w:val="22"/>
          <w:szCs w:val="22"/>
        </w:rPr>
        <w:t>FISO</w:t>
      </w:r>
      <w:r w:rsidRPr="004D73C4">
        <w:rPr>
          <w:rFonts w:asciiTheme="minorHAnsi" w:hAnsiTheme="minorHAnsi" w:cstheme="minorHAnsi"/>
          <w:b/>
          <w:spacing w:val="-16"/>
          <w:w w:val="110"/>
          <w:sz w:val="22"/>
          <w:szCs w:val="22"/>
        </w:rPr>
        <w:t xml:space="preserve"> </w:t>
      </w:r>
      <w:r w:rsidRPr="004D73C4">
        <w:rPr>
          <w:rFonts w:asciiTheme="minorHAnsi" w:hAnsiTheme="minorHAnsi" w:cstheme="minorHAnsi"/>
          <w:b/>
          <w:w w:val="110"/>
          <w:sz w:val="22"/>
          <w:szCs w:val="22"/>
        </w:rPr>
        <w:t>improvement</w:t>
      </w:r>
      <w:r w:rsidRPr="004D73C4">
        <w:rPr>
          <w:rFonts w:asciiTheme="minorHAnsi" w:hAnsiTheme="minorHAnsi" w:cstheme="minorHAnsi"/>
          <w:b/>
          <w:spacing w:val="-16"/>
          <w:w w:val="110"/>
          <w:sz w:val="22"/>
          <w:szCs w:val="22"/>
        </w:rPr>
        <w:t xml:space="preserve"> </w:t>
      </w:r>
      <w:r w:rsidRPr="004D73C4">
        <w:rPr>
          <w:rFonts w:asciiTheme="minorHAnsi" w:hAnsiTheme="minorHAnsi" w:cstheme="minorHAnsi"/>
          <w:b/>
          <w:w w:val="110"/>
          <w:sz w:val="22"/>
          <w:szCs w:val="22"/>
        </w:rPr>
        <w:t>cycle</w:t>
      </w:r>
      <w:r w:rsidRPr="00500C54">
        <w:rPr>
          <w:rFonts w:asciiTheme="minorHAnsi" w:hAnsiTheme="minorHAnsi" w:cstheme="minorHAnsi"/>
          <w:w w:val="110"/>
          <w:sz w:val="22"/>
          <w:szCs w:val="22"/>
        </w:rPr>
        <w:t>,</w:t>
      </w:r>
      <w:r w:rsidRPr="00500C54">
        <w:rPr>
          <w:rFonts w:asciiTheme="minorHAnsi" w:hAnsiTheme="minorHAnsi" w:cstheme="minorHAnsi"/>
          <w:spacing w:val="-16"/>
          <w:w w:val="110"/>
          <w:sz w:val="22"/>
          <w:szCs w:val="22"/>
        </w:rPr>
        <w:t xml:space="preserve"> </w:t>
      </w:r>
      <w:r w:rsidRPr="00500C54">
        <w:rPr>
          <w:rFonts w:asciiTheme="minorHAnsi" w:hAnsiTheme="minorHAnsi" w:cstheme="minorHAnsi"/>
          <w:w w:val="110"/>
          <w:sz w:val="22"/>
          <w:szCs w:val="22"/>
        </w:rPr>
        <w:t>the</w:t>
      </w:r>
      <w:r w:rsidRPr="00500C54">
        <w:rPr>
          <w:rFonts w:asciiTheme="minorHAnsi" w:hAnsiTheme="minorHAnsi" w:cstheme="minorHAnsi"/>
          <w:spacing w:val="-16"/>
          <w:w w:val="110"/>
          <w:sz w:val="22"/>
          <w:szCs w:val="22"/>
        </w:rPr>
        <w:t xml:space="preserve"> </w:t>
      </w:r>
      <w:r w:rsidRPr="00500C54">
        <w:rPr>
          <w:rFonts w:asciiTheme="minorHAnsi" w:hAnsiTheme="minorHAnsi" w:cstheme="minorHAnsi"/>
          <w:w w:val="110"/>
          <w:sz w:val="22"/>
          <w:szCs w:val="22"/>
        </w:rPr>
        <w:t>following</w:t>
      </w:r>
      <w:r w:rsidRPr="00500C54">
        <w:rPr>
          <w:rFonts w:asciiTheme="minorHAnsi" w:hAnsiTheme="minorHAnsi" w:cstheme="minorHAnsi"/>
          <w:spacing w:val="-15"/>
          <w:w w:val="110"/>
          <w:sz w:val="22"/>
          <w:szCs w:val="22"/>
        </w:rPr>
        <w:t xml:space="preserve"> </w:t>
      </w:r>
      <w:r w:rsidRPr="00500C54">
        <w:rPr>
          <w:rFonts w:asciiTheme="minorHAnsi" w:hAnsiTheme="minorHAnsi" w:cstheme="minorHAnsi"/>
          <w:w w:val="110"/>
          <w:sz w:val="22"/>
          <w:szCs w:val="22"/>
        </w:rPr>
        <w:t>questions</w:t>
      </w:r>
      <w:r w:rsidRPr="00500C54">
        <w:rPr>
          <w:rFonts w:asciiTheme="minorHAnsi" w:hAnsiTheme="minorHAnsi" w:cstheme="minorHAnsi"/>
          <w:spacing w:val="-16"/>
          <w:w w:val="110"/>
          <w:sz w:val="22"/>
          <w:szCs w:val="22"/>
        </w:rPr>
        <w:t xml:space="preserve"> </w:t>
      </w:r>
      <w:r w:rsidRPr="00500C54">
        <w:rPr>
          <w:rFonts w:asciiTheme="minorHAnsi" w:hAnsiTheme="minorHAnsi" w:cstheme="minorHAnsi"/>
          <w:w w:val="110"/>
          <w:sz w:val="22"/>
          <w:szCs w:val="22"/>
        </w:rPr>
        <w:t>may</w:t>
      </w:r>
      <w:r w:rsidRPr="00500C54">
        <w:rPr>
          <w:rFonts w:asciiTheme="minorHAnsi" w:hAnsiTheme="minorHAnsi" w:cstheme="minorHAnsi"/>
          <w:spacing w:val="-16"/>
          <w:w w:val="110"/>
          <w:sz w:val="22"/>
          <w:szCs w:val="22"/>
        </w:rPr>
        <w:t xml:space="preserve"> </w:t>
      </w:r>
      <w:r w:rsidRPr="00500C54">
        <w:rPr>
          <w:rFonts w:asciiTheme="minorHAnsi" w:hAnsiTheme="minorHAnsi" w:cstheme="minorHAnsi"/>
          <w:w w:val="110"/>
          <w:sz w:val="22"/>
          <w:szCs w:val="22"/>
        </w:rPr>
        <w:t>support</w:t>
      </w:r>
      <w:r w:rsidRPr="00500C54">
        <w:rPr>
          <w:rFonts w:asciiTheme="minorHAnsi" w:hAnsiTheme="minorHAnsi" w:cstheme="minorHAnsi"/>
          <w:spacing w:val="-16"/>
          <w:w w:val="110"/>
          <w:sz w:val="22"/>
          <w:szCs w:val="22"/>
        </w:rPr>
        <w:t xml:space="preserve"> </w:t>
      </w:r>
      <w:r w:rsidRPr="00500C54">
        <w:rPr>
          <w:rFonts w:asciiTheme="minorHAnsi" w:hAnsiTheme="minorHAnsi" w:cstheme="minorHAnsi"/>
          <w:w w:val="110"/>
          <w:sz w:val="22"/>
          <w:szCs w:val="22"/>
        </w:rPr>
        <w:t>teachers</w:t>
      </w:r>
      <w:r w:rsidRPr="00500C54">
        <w:rPr>
          <w:rFonts w:asciiTheme="minorHAnsi" w:hAnsiTheme="minorHAnsi" w:cstheme="minorHAnsi"/>
          <w:spacing w:val="-16"/>
          <w:w w:val="110"/>
          <w:sz w:val="22"/>
          <w:szCs w:val="22"/>
        </w:rPr>
        <w:t xml:space="preserve"> </w:t>
      </w:r>
      <w:r w:rsidRPr="00500C54">
        <w:rPr>
          <w:rFonts w:asciiTheme="minorHAnsi" w:hAnsiTheme="minorHAnsi" w:cstheme="minorHAnsi"/>
          <w:w w:val="110"/>
          <w:sz w:val="22"/>
          <w:szCs w:val="22"/>
        </w:rPr>
        <w:t>to</w:t>
      </w:r>
      <w:r w:rsidRPr="00500C54">
        <w:rPr>
          <w:rFonts w:asciiTheme="minorHAnsi" w:hAnsiTheme="minorHAnsi" w:cstheme="minorHAnsi"/>
          <w:spacing w:val="-16"/>
          <w:w w:val="110"/>
          <w:sz w:val="22"/>
          <w:szCs w:val="22"/>
        </w:rPr>
        <w:t xml:space="preserve"> </w:t>
      </w:r>
      <w:r w:rsidRPr="00500C54">
        <w:rPr>
          <w:rFonts w:asciiTheme="minorHAnsi" w:hAnsiTheme="minorHAnsi" w:cstheme="minorHAnsi"/>
          <w:w w:val="110"/>
          <w:sz w:val="22"/>
          <w:szCs w:val="22"/>
        </w:rPr>
        <w:t>reflect</w:t>
      </w:r>
      <w:r w:rsidRPr="00500C54">
        <w:rPr>
          <w:rFonts w:asciiTheme="minorHAnsi" w:hAnsiTheme="minorHAnsi" w:cstheme="minorHAnsi"/>
          <w:spacing w:val="-16"/>
          <w:w w:val="110"/>
          <w:sz w:val="22"/>
          <w:szCs w:val="22"/>
        </w:rPr>
        <w:t xml:space="preserve"> </w:t>
      </w:r>
      <w:r w:rsidRPr="00500C54">
        <w:rPr>
          <w:rFonts w:asciiTheme="minorHAnsi" w:hAnsiTheme="minorHAnsi" w:cstheme="minorHAnsi"/>
          <w:w w:val="110"/>
          <w:sz w:val="22"/>
          <w:szCs w:val="22"/>
        </w:rPr>
        <w:t>on</w:t>
      </w:r>
      <w:r w:rsidRPr="00500C54">
        <w:rPr>
          <w:rFonts w:asciiTheme="minorHAnsi" w:hAnsiTheme="minorHAnsi" w:cstheme="minorHAnsi"/>
          <w:spacing w:val="-15"/>
          <w:w w:val="110"/>
          <w:sz w:val="22"/>
          <w:szCs w:val="22"/>
        </w:rPr>
        <w:t xml:space="preserve"> </w:t>
      </w:r>
      <w:r w:rsidRPr="00500C54">
        <w:rPr>
          <w:rFonts w:asciiTheme="minorHAnsi" w:hAnsiTheme="minorHAnsi" w:cstheme="minorHAnsi"/>
          <w:w w:val="110"/>
          <w:sz w:val="22"/>
          <w:szCs w:val="22"/>
        </w:rPr>
        <w:t>the</w:t>
      </w:r>
      <w:r w:rsidRPr="00500C54">
        <w:rPr>
          <w:rFonts w:asciiTheme="minorHAnsi" w:hAnsiTheme="minorHAnsi" w:cstheme="minorHAnsi"/>
          <w:spacing w:val="-16"/>
          <w:w w:val="110"/>
          <w:sz w:val="22"/>
          <w:szCs w:val="22"/>
        </w:rPr>
        <w:t xml:space="preserve"> </w:t>
      </w:r>
      <w:r w:rsidRPr="00500C54">
        <w:rPr>
          <w:rFonts w:asciiTheme="minorHAnsi" w:hAnsiTheme="minorHAnsi" w:cstheme="minorHAnsi"/>
          <w:w w:val="110"/>
          <w:sz w:val="22"/>
          <w:szCs w:val="22"/>
        </w:rPr>
        <w:t>current</w:t>
      </w:r>
      <w:r w:rsidRPr="00500C54">
        <w:rPr>
          <w:rFonts w:asciiTheme="minorHAnsi" w:hAnsiTheme="minorHAnsi" w:cstheme="minorHAnsi"/>
          <w:spacing w:val="-16"/>
          <w:w w:val="110"/>
          <w:sz w:val="22"/>
          <w:szCs w:val="22"/>
        </w:rPr>
        <w:t xml:space="preserve"> </w:t>
      </w:r>
      <w:r w:rsidRPr="00500C54">
        <w:rPr>
          <w:rFonts w:asciiTheme="minorHAnsi" w:hAnsiTheme="minorHAnsi" w:cstheme="minorHAnsi"/>
          <w:w w:val="110"/>
          <w:sz w:val="22"/>
          <w:szCs w:val="22"/>
        </w:rPr>
        <w:t>status</w:t>
      </w:r>
      <w:r w:rsidRPr="00500C54">
        <w:rPr>
          <w:rFonts w:asciiTheme="minorHAnsi" w:hAnsiTheme="minorHAnsi" w:cstheme="minorHAnsi"/>
          <w:spacing w:val="-16"/>
          <w:w w:val="110"/>
          <w:sz w:val="22"/>
          <w:szCs w:val="22"/>
        </w:rPr>
        <w:t xml:space="preserve"> </w:t>
      </w:r>
      <w:r w:rsidRPr="00500C54">
        <w:rPr>
          <w:rFonts w:asciiTheme="minorHAnsi" w:hAnsiTheme="minorHAnsi" w:cstheme="minorHAnsi"/>
          <w:w w:val="110"/>
          <w:sz w:val="22"/>
          <w:szCs w:val="22"/>
        </w:rPr>
        <w:t>of student</w:t>
      </w:r>
      <w:r w:rsidRPr="00500C54">
        <w:rPr>
          <w:rFonts w:asciiTheme="minorHAnsi" w:hAnsiTheme="minorHAnsi" w:cstheme="minorHAnsi"/>
          <w:spacing w:val="-14"/>
          <w:w w:val="110"/>
          <w:sz w:val="22"/>
          <w:szCs w:val="22"/>
        </w:rPr>
        <w:t xml:space="preserve"> </w:t>
      </w:r>
      <w:r w:rsidRPr="00500C54">
        <w:rPr>
          <w:rFonts w:asciiTheme="minorHAnsi" w:hAnsiTheme="minorHAnsi" w:cstheme="minorHAnsi"/>
          <w:w w:val="110"/>
          <w:sz w:val="22"/>
          <w:szCs w:val="22"/>
        </w:rPr>
        <w:t>voice,</w:t>
      </w:r>
      <w:r w:rsidRPr="00500C54">
        <w:rPr>
          <w:rFonts w:asciiTheme="minorHAnsi" w:hAnsiTheme="minorHAnsi" w:cstheme="minorHAnsi"/>
          <w:spacing w:val="-13"/>
          <w:w w:val="110"/>
          <w:sz w:val="22"/>
          <w:szCs w:val="22"/>
        </w:rPr>
        <w:t xml:space="preserve"> </w:t>
      </w:r>
      <w:r w:rsidRPr="00500C54">
        <w:rPr>
          <w:rFonts w:asciiTheme="minorHAnsi" w:hAnsiTheme="minorHAnsi" w:cstheme="minorHAnsi"/>
          <w:w w:val="110"/>
          <w:sz w:val="22"/>
          <w:szCs w:val="22"/>
        </w:rPr>
        <w:t>agency</w:t>
      </w:r>
      <w:r w:rsidRPr="00500C54">
        <w:rPr>
          <w:rFonts w:asciiTheme="minorHAnsi" w:hAnsiTheme="minorHAnsi" w:cstheme="minorHAnsi"/>
          <w:spacing w:val="-14"/>
          <w:w w:val="110"/>
          <w:sz w:val="22"/>
          <w:szCs w:val="22"/>
        </w:rPr>
        <w:t xml:space="preserve"> </w:t>
      </w:r>
      <w:r w:rsidRPr="00500C54">
        <w:rPr>
          <w:rFonts w:asciiTheme="minorHAnsi" w:hAnsiTheme="minorHAnsi" w:cstheme="minorHAnsi"/>
          <w:w w:val="110"/>
          <w:sz w:val="22"/>
          <w:szCs w:val="22"/>
        </w:rPr>
        <w:t>and</w:t>
      </w:r>
      <w:r w:rsidRPr="00500C54">
        <w:rPr>
          <w:rFonts w:asciiTheme="minorHAnsi" w:hAnsiTheme="minorHAnsi" w:cstheme="minorHAnsi"/>
          <w:spacing w:val="-13"/>
          <w:w w:val="110"/>
          <w:sz w:val="22"/>
          <w:szCs w:val="22"/>
        </w:rPr>
        <w:t xml:space="preserve"> </w:t>
      </w:r>
      <w:r w:rsidRPr="00500C54">
        <w:rPr>
          <w:rFonts w:asciiTheme="minorHAnsi" w:hAnsiTheme="minorHAnsi" w:cstheme="minorHAnsi"/>
          <w:w w:val="110"/>
          <w:sz w:val="22"/>
          <w:szCs w:val="22"/>
        </w:rPr>
        <w:t>leadership</w:t>
      </w:r>
      <w:r w:rsidRPr="00500C54">
        <w:rPr>
          <w:rFonts w:asciiTheme="minorHAnsi" w:hAnsiTheme="minorHAnsi" w:cstheme="minorHAnsi"/>
          <w:spacing w:val="-14"/>
          <w:w w:val="110"/>
          <w:sz w:val="22"/>
          <w:szCs w:val="22"/>
        </w:rPr>
        <w:t xml:space="preserve"> </w:t>
      </w:r>
      <w:r w:rsidRPr="00500C54">
        <w:rPr>
          <w:rFonts w:asciiTheme="minorHAnsi" w:hAnsiTheme="minorHAnsi" w:cstheme="minorHAnsi"/>
          <w:w w:val="110"/>
          <w:sz w:val="22"/>
          <w:szCs w:val="22"/>
        </w:rPr>
        <w:t>in</w:t>
      </w:r>
      <w:r w:rsidRPr="00500C54">
        <w:rPr>
          <w:rFonts w:asciiTheme="minorHAnsi" w:hAnsiTheme="minorHAnsi" w:cstheme="minorHAnsi"/>
          <w:spacing w:val="-13"/>
          <w:w w:val="110"/>
          <w:sz w:val="22"/>
          <w:szCs w:val="22"/>
        </w:rPr>
        <w:t xml:space="preserve"> </w:t>
      </w:r>
      <w:r w:rsidRPr="00500C54">
        <w:rPr>
          <w:rFonts w:asciiTheme="minorHAnsi" w:hAnsiTheme="minorHAnsi" w:cstheme="minorHAnsi"/>
          <w:w w:val="110"/>
          <w:sz w:val="22"/>
          <w:szCs w:val="22"/>
        </w:rPr>
        <w:t>their</w:t>
      </w:r>
      <w:r w:rsidRPr="00500C54">
        <w:rPr>
          <w:rFonts w:asciiTheme="minorHAnsi" w:hAnsiTheme="minorHAnsi" w:cstheme="minorHAnsi"/>
          <w:spacing w:val="-14"/>
          <w:w w:val="110"/>
          <w:sz w:val="22"/>
          <w:szCs w:val="22"/>
        </w:rPr>
        <w:t xml:space="preserve"> </w:t>
      </w:r>
      <w:r w:rsidRPr="00500C54">
        <w:rPr>
          <w:rFonts w:asciiTheme="minorHAnsi" w:hAnsiTheme="minorHAnsi" w:cstheme="minorHAnsi"/>
          <w:w w:val="110"/>
          <w:sz w:val="22"/>
          <w:szCs w:val="22"/>
        </w:rPr>
        <w:t>classrooms.</w:t>
      </w:r>
      <w:r w:rsidRPr="00500C54">
        <w:rPr>
          <w:rFonts w:asciiTheme="minorHAnsi" w:hAnsiTheme="minorHAnsi" w:cstheme="minorHAnsi"/>
          <w:spacing w:val="-13"/>
          <w:w w:val="110"/>
          <w:sz w:val="22"/>
          <w:szCs w:val="22"/>
        </w:rPr>
        <w:t xml:space="preserve"> </w:t>
      </w:r>
      <w:r w:rsidRPr="00500C54">
        <w:rPr>
          <w:rFonts w:asciiTheme="minorHAnsi" w:hAnsiTheme="minorHAnsi" w:cstheme="minorHAnsi"/>
          <w:w w:val="110"/>
          <w:sz w:val="22"/>
          <w:szCs w:val="22"/>
        </w:rPr>
        <w:t>They</w:t>
      </w:r>
      <w:r w:rsidRPr="00500C54">
        <w:rPr>
          <w:rFonts w:asciiTheme="minorHAnsi" w:hAnsiTheme="minorHAnsi" w:cstheme="minorHAnsi"/>
          <w:spacing w:val="-13"/>
          <w:w w:val="110"/>
          <w:sz w:val="22"/>
          <w:szCs w:val="22"/>
        </w:rPr>
        <w:t xml:space="preserve"> </w:t>
      </w:r>
      <w:r w:rsidRPr="00500C54">
        <w:rPr>
          <w:rFonts w:asciiTheme="minorHAnsi" w:hAnsiTheme="minorHAnsi" w:cstheme="minorHAnsi"/>
          <w:w w:val="110"/>
          <w:sz w:val="22"/>
          <w:szCs w:val="22"/>
        </w:rPr>
        <w:t>may</w:t>
      </w:r>
      <w:r w:rsidRPr="00500C54">
        <w:rPr>
          <w:rFonts w:asciiTheme="minorHAnsi" w:hAnsiTheme="minorHAnsi" w:cstheme="minorHAnsi"/>
          <w:spacing w:val="-14"/>
          <w:w w:val="110"/>
          <w:sz w:val="22"/>
          <w:szCs w:val="22"/>
        </w:rPr>
        <w:t xml:space="preserve"> </w:t>
      </w:r>
      <w:r w:rsidRPr="00500C54">
        <w:rPr>
          <w:rFonts w:asciiTheme="minorHAnsi" w:hAnsiTheme="minorHAnsi" w:cstheme="minorHAnsi"/>
          <w:w w:val="110"/>
          <w:sz w:val="22"/>
          <w:szCs w:val="22"/>
        </w:rPr>
        <w:t>also</w:t>
      </w:r>
      <w:r w:rsidRPr="00500C54">
        <w:rPr>
          <w:rFonts w:asciiTheme="minorHAnsi" w:hAnsiTheme="minorHAnsi" w:cstheme="minorHAnsi"/>
          <w:spacing w:val="-13"/>
          <w:w w:val="110"/>
          <w:sz w:val="22"/>
          <w:szCs w:val="22"/>
        </w:rPr>
        <w:t xml:space="preserve"> </w:t>
      </w:r>
      <w:r w:rsidRPr="00500C54">
        <w:rPr>
          <w:rFonts w:asciiTheme="minorHAnsi" w:hAnsiTheme="minorHAnsi" w:cstheme="minorHAnsi"/>
          <w:w w:val="110"/>
          <w:sz w:val="22"/>
          <w:szCs w:val="22"/>
        </w:rPr>
        <w:t>assist</w:t>
      </w:r>
      <w:r w:rsidRPr="00500C54">
        <w:rPr>
          <w:rFonts w:asciiTheme="minorHAnsi" w:hAnsiTheme="minorHAnsi" w:cstheme="minorHAnsi"/>
          <w:spacing w:val="-14"/>
          <w:w w:val="110"/>
          <w:sz w:val="22"/>
          <w:szCs w:val="22"/>
        </w:rPr>
        <w:t xml:space="preserve"> </w:t>
      </w:r>
      <w:r w:rsidRPr="00500C54">
        <w:rPr>
          <w:rFonts w:asciiTheme="minorHAnsi" w:hAnsiTheme="minorHAnsi" w:cstheme="minorHAnsi"/>
          <w:w w:val="110"/>
          <w:sz w:val="22"/>
          <w:szCs w:val="22"/>
        </w:rPr>
        <w:t>teachers</w:t>
      </w:r>
      <w:r w:rsidRPr="00500C54">
        <w:rPr>
          <w:rFonts w:asciiTheme="minorHAnsi" w:hAnsiTheme="minorHAnsi" w:cstheme="minorHAnsi"/>
          <w:spacing w:val="-13"/>
          <w:w w:val="110"/>
          <w:sz w:val="22"/>
          <w:szCs w:val="22"/>
        </w:rPr>
        <w:t xml:space="preserve"> </w:t>
      </w:r>
      <w:r w:rsidRPr="00500C54">
        <w:rPr>
          <w:rFonts w:asciiTheme="minorHAnsi" w:hAnsiTheme="minorHAnsi" w:cstheme="minorHAnsi"/>
          <w:w w:val="110"/>
          <w:sz w:val="22"/>
          <w:szCs w:val="22"/>
        </w:rPr>
        <w:t>to</w:t>
      </w:r>
      <w:r w:rsidRPr="00500C54">
        <w:rPr>
          <w:rFonts w:asciiTheme="minorHAnsi" w:hAnsiTheme="minorHAnsi" w:cstheme="minorHAnsi"/>
          <w:spacing w:val="-14"/>
          <w:w w:val="110"/>
          <w:sz w:val="22"/>
          <w:szCs w:val="22"/>
        </w:rPr>
        <w:t xml:space="preserve"> </w:t>
      </w:r>
      <w:r w:rsidRPr="00500C54">
        <w:rPr>
          <w:rFonts w:asciiTheme="minorHAnsi" w:hAnsiTheme="minorHAnsi" w:cstheme="minorHAnsi"/>
          <w:w w:val="110"/>
          <w:sz w:val="22"/>
          <w:szCs w:val="22"/>
        </w:rPr>
        <w:t>identify</w:t>
      </w:r>
      <w:r w:rsidRPr="00500C54">
        <w:rPr>
          <w:rFonts w:asciiTheme="minorHAnsi" w:hAnsiTheme="minorHAnsi" w:cstheme="minorHAnsi"/>
          <w:spacing w:val="-13"/>
          <w:w w:val="110"/>
          <w:sz w:val="22"/>
          <w:szCs w:val="22"/>
        </w:rPr>
        <w:t xml:space="preserve"> </w:t>
      </w:r>
      <w:r w:rsidRPr="00500C54">
        <w:rPr>
          <w:rFonts w:asciiTheme="minorHAnsi" w:hAnsiTheme="minorHAnsi" w:cstheme="minorHAnsi"/>
          <w:w w:val="110"/>
          <w:sz w:val="22"/>
          <w:szCs w:val="22"/>
        </w:rPr>
        <w:t>where</w:t>
      </w:r>
      <w:r w:rsidRPr="00500C54">
        <w:rPr>
          <w:rFonts w:asciiTheme="minorHAnsi" w:hAnsiTheme="minorHAnsi" w:cstheme="minorHAnsi"/>
          <w:spacing w:val="-13"/>
          <w:w w:val="110"/>
          <w:sz w:val="22"/>
          <w:szCs w:val="22"/>
        </w:rPr>
        <w:t xml:space="preserve"> </w:t>
      </w:r>
      <w:r w:rsidRPr="00500C54">
        <w:rPr>
          <w:rFonts w:asciiTheme="minorHAnsi" w:hAnsiTheme="minorHAnsi" w:cstheme="minorHAnsi"/>
          <w:w w:val="110"/>
          <w:sz w:val="22"/>
          <w:szCs w:val="22"/>
        </w:rPr>
        <w:t>to</w:t>
      </w:r>
      <w:r w:rsidRPr="00500C54">
        <w:rPr>
          <w:rFonts w:asciiTheme="minorHAnsi" w:hAnsiTheme="minorHAnsi" w:cstheme="minorHAnsi"/>
          <w:spacing w:val="-14"/>
          <w:w w:val="110"/>
          <w:sz w:val="22"/>
          <w:szCs w:val="22"/>
        </w:rPr>
        <w:t xml:space="preserve"> </w:t>
      </w:r>
      <w:r w:rsidRPr="00500C54">
        <w:rPr>
          <w:rFonts w:asciiTheme="minorHAnsi" w:hAnsiTheme="minorHAnsi" w:cstheme="minorHAnsi"/>
          <w:w w:val="110"/>
          <w:sz w:val="22"/>
          <w:szCs w:val="22"/>
        </w:rPr>
        <w:t>take action</w:t>
      </w:r>
      <w:r w:rsidRPr="00500C54">
        <w:rPr>
          <w:rFonts w:asciiTheme="minorHAnsi" w:hAnsiTheme="minorHAnsi" w:cstheme="minorHAnsi"/>
          <w:spacing w:val="-15"/>
          <w:w w:val="110"/>
          <w:sz w:val="22"/>
          <w:szCs w:val="22"/>
        </w:rPr>
        <w:t xml:space="preserve"> </w:t>
      </w:r>
      <w:r w:rsidRPr="00500C54">
        <w:rPr>
          <w:rFonts w:asciiTheme="minorHAnsi" w:hAnsiTheme="minorHAnsi" w:cstheme="minorHAnsi"/>
          <w:w w:val="110"/>
          <w:sz w:val="22"/>
          <w:szCs w:val="22"/>
        </w:rPr>
        <w:t>and</w:t>
      </w:r>
      <w:r w:rsidRPr="00500C54">
        <w:rPr>
          <w:rFonts w:asciiTheme="minorHAnsi" w:hAnsiTheme="minorHAnsi" w:cstheme="minorHAnsi"/>
          <w:spacing w:val="-14"/>
          <w:w w:val="110"/>
          <w:sz w:val="22"/>
          <w:szCs w:val="22"/>
        </w:rPr>
        <w:t xml:space="preserve"> </w:t>
      </w:r>
      <w:r w:rsidRPr="00500C54">
        <w:rPr>
          <w:rFonts w:asciiTheme="minorHAnsi" w:hAnsiTheme="minorHAnsi" w:cstheme="minorHAnsi"/>
          <w:w w:val="110"/>
          <w:sz w:val="22"/>
          <w:szCs w:val="22"/>
        </w:rPr>
        <w:t>to</w:t>
      </w:r>
      <w:r w:rsidRPr="00500C54">
        <w:rPr>
          <w:rFonts w:asciiTheme="minorHAnsi" w:hAnsiTheme="minorHAnsi" w:cstheme="minorHAnsi"/>
          <w:spacing w:val="-15"/>
          <w:w w:val="110"/>
          <w:sz w:val="22"/>
          <w:szCs w:val="22"/>
        </w:rPr>
        <w:t xml:space="preserve"> </w:t>
      </w:r>
      <w:r w:rsidRPr="00500C54">
        <w:rPr>
          <w:rFonts w:asciiTheme="minorHAnsi" w:hAnsiTheme="minorHAnsi" w:cstheme="minorHAnsi"/>
          <w:w w:val="110"/>
          <w:sz w:val="22"/>
          <w:szCs w:val="22"/>
        </w:rPr>
        <w:t>evaluate</w:t>
      </w:r>
      <w:r w:rsidRPr="00500C54">
        <w:rPr>
          <w:rFonts w:asciiTheme="minorHAnsi" w:hAnsiTheme="minorHAnsi" w:cstheme="minorHAnsi"/>
          <w:spacing w:val="-14"/>
          <w:w w:val="110"/>
          <w:sz w:val="22"/>
          <w:szCs w:val="22"/>
        </w:rPr>
        <w:t xml:space="preserve"> </w:t>
      </w:r>
      <w:r w:rsidRPr="00500C54">
        <w:rPr>
          <w:rFonts w:asciiTheme="minorHAnsi" w:hAnsiTheme="minorHAnsi" w:cstheme="minorHAnsi"/>
          <w:w w:val="110"/>
          <w:sz w:val="22"/>
          <w:szCs w:val="22"/>
        </w:rPr>
        <w:t>the</w:t>
      </w:r>
      <w:r w:rsidRPr="00500C54">
        <w:rPr>
          <w:rFonts w:asciiTheme="minorHAnsi" w:hAnsiTheme="minorHAnsi" w:cstheme="minorHAnsi"/>
          <w:spacing w:val="-15"/>
          <w:w w:val="110"/>
          <w:sz w:val="22"/>
          <w:szCs w:val="22"/>
        </w:rPr>
        <w:t xml:space="preserve"> </w:t>
      </w:r>
      <w:r w:rsidRPr="00500C54">
        <w:rPr>
          <w:rFonts w:asciiTheme="minorHAnsi" w:hAnsiTheme="minorHAnsi" w:cstheme="minorHAnsi"/>
          <w:w w:val="110"/>
          <w:sz w:val="22"/>
          <w:szCs w:val="22"/>
        </w:rPr>
        <w:t>outcomes</w:t>
      </w:r>
      <w:r w:rsidRPr="00500C54">
        <w:rPr>
          <w:rFonts w:asciiTheme="minorHAnsi" w:hAnsiTheme="minorHAnsi" w:cstheme="minorHAnsi"/>
          <w:spacing w:val="-14"/>
          <w:w w:val="110"/>
          <w:sz w:val="22"/>
          <w:szCs w:val="22"/>
        </w:rPr>
        <w:t xml:space="preserve"> </w:t>
      </w:r>
      <w:r w:rsidRPr="00500C54">
        <w:rPr>
          <w:rFonts w:asciiTheme="minorHAnsi" w:hAnsiTheme="minorHAnsi" w:cstheme="minorHAnsi"/>
          <w:w w:val="110"/>
          <w:sz w:val="22"/>
          <w:szCs w:val="22"/>
        </w:rPr>
        <w:t>of</w:t>
      </w:r>
      <w:r w:rsidRPr="00500C54">
        <w:rPr>
          <w:rFonts w:asciiTheme="minorHAnsi" w:hAnsiTheme="minorHAnsi" w:cstheme="minorHAnsi"/>
          <w:spacing w:val="-15"/>
          <w:w w:val="110"/>
          <w:sz w:val="22"/>
          <w:szCs w:val="22"/>
        </w:rPr>
        <w:t xml:space="preserve"> </w:t>
      </w:r>
      <w:r w:rsidRPr="00500C54">
        <w:rPr>
          <w:rFonts w:asciiTheme="minorHAnsi" w:hAnsiTheme="minorHAnsi" w:cstheme="minorHAnsi"/>
          <w:w w:val="110"/>
          <w:sz w:val="22"/>
          <w:szCs w:val="22"/>
        </w:rPr>
        <w:t>action.</w:t>
      </w:r>
    </w:p>
    <w:p w:rsidR="00CE4A90" w:rsidRDefault="00CE4A90" w:rsidP="004D73C4">
      <w:pPr>
        <w:pStyle w:val="BodyText"/>
        <w:spacing w:before="100" w:line="247" w:lineRule="auto"/>
        <w:ind w:right="812"/>
      </w:pPr>
    </w:p>
    <w:p w:rsidR="00CE4A90" w:rsidRDefault="00500C54" w:rsidP="00CE4A90">
      <w:pPr>
        <w:pStyle w:val="BodyText"/>
        <w:tabs>
          <w:tab w:val="left" w:pos="2450"/>
        </w:tabs>
        <w:spacing w:before="100" w:line="247" w:lineRule="auto"/>
        <w:ind w:right="812"/>
      </w:pPr>
      <w:bookmarkStart w:id="0" w:name="_GoBack"/>
      <w:r>
        <w:rPr>
          <w:noProof/>
        </w:rPr>
        <w:drawing>
          <wp:inline distT="0" distB="0" distL="0" distR="0">
            <wp:extent cx="6805930" cy="3840480"/>
            <wp:effectExtent l="0" t="0" r="13970" b="64770"/>
            <wp:docPr id="54" name="Diagram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End w:id="0"/>
    </w:p>
    <w:p w:rsidR="00291547" w:rsidRPr="00291547" w:rsidRDefault="009D656C" w:rsidP="009D656C">
      <w:pPr>
        <w:pStyle w:val="BodyText"/>
        <w:spacing w:before="100" w:line="247" w:lineRule="auto"/>
        <w:ind w:left="284" w:right="812"/>
        <w:rPr>
          <w:rFonts w:asciiTheme="minorHAnsi" w:hAnsiTheme="minorHAnsi" w:cstheme="minorHAnsi"/>
          <w:sz w:val="28"/>
          <w:szCs w:val="28"/>
        </w:rPr>
      </w:pPr>
      <w:r w:rsidRPr="00CE4A90">
        <w:br w:type="column"/>
      </w:r>
      <w:r w:rsidR="00291547" w:rsidRPr="00291547">
        <w:rPr>
          <w:rFonts w:asciiTheme="minorHAnsi" w:hAnsiTheme="minorHAnsi" w:cstheme="minorHAnsi"/>
          <w:sz w:val="28"/>
          <w:szCs w:val="28"/>
        </w:rPr>
        <w:lastRenderedPageBreak/>
        <w:t>Appendix</w:t>
      </w:r>
    </w:p>
    <w:p w:rsidR="00291547" w:rsidRDefault="00291547" w:rsidP="009D656C">
      <w:pPr>
        <w:pStyle w:val="BodyText"/>
        <w:spacing w:before="100" w:line="247" w:lineRule="auto"/>
        <w:ind w:left="284" w:right="812"/>
      </w:pPr>
    </w:p>
    <w:p w:rsidR="00291547" w:rsidRPr="00291547" w:rsidRDefault="00291547" w:rsidP="00291547">
      <w:pPr>
        <w:pStyle w:val="BodyText"/>
        <w:numPr>
          <w:ilvl w:val="0"/>
          <w:numId w:val="10"/>
        </w:numPr>
        <w:spacing w:before="100" w:line="247" w:lineRule="auto"/>
        <w:ind w:right="812"/>
        <w:rPr>
          <w:rFonts w:asciiTheme="minorHAnsi" w:hAnsiTheme="minorHAnsi" w:cstheme="minorHAnsi"/>
          <w:sz w:val="24"/>
          <w:szCs w:val="24"/>
        </w:rPr>
      </w:pPr>
      <w:r w:rsidRPr="00291547">
        <w:rPr>
          <w:rFonts w:asciiTheme="minorHAnsi" w:hAnsiTheme="minorHAnsi" w:cstheme="minorHAnsi"/>
          <w:sz w:val="24"/>
          <w:szCs w:val="24"/>
        </w:rPr>
        <w:t>Role of SRC</w:t>
      </w:r>
    </w:p>
    <w:p w:rsidR="00291547" w:rsidRDefault="00291547" w:rsidP="00291547">
      <w:pPr>
        <w:pStyle w:val="BodyText"/>
        <w:spacing w:before="100" w:line="247" w:lineRule="auto"/>
        <w:ind w:left="644" w:right="812"/>
      </w:pPr>
      <w:r>
        <w:rPr>
          <w:noProof/>
        </w:rPr>
        <w:drawing>
          <wp:inline distT="0" distB="0" distL="0" distR="0">
            <wp:extent cx="6337189" cy="3200400"/>
            <wp:effectExtent l="0" t="0" r="0" b="19050"/>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91547" w:rsidRDefault="00291547" w:rsidP="009D656C">
      <w:pPr>
        <w:pStyle w:val="BodyText"/>
        <w:spacing w:before="100" w:line="247" w:lineRule="auto"/>
        <w:ind w:left="284" w:right="812"/>
        <w:rPr>
          <w:rFonts w:asciiTheme="minorHAnsi" w:hAnsiTheme="minorHAnsi" w:cstheme="minorHAnsi"/>
          <w:b/>
          <w:sz w:val="22"/>
          <w:szCs w:val="22"/>
        </w:rPr>
      </w:pPr>
    </w:p>
    <w:p w:rsidR="00291547" w:rsidRDefault="00291547" w:rsidP="00291547">
      <w:pPr>
        <w:pStyle w:val="BodyText"/>
        <w:numPr>
          <w:ilvl w:val="0"/>
          <w:numId w:val="10"/>
        </w:numPr>
        <w:spacing w:before="100" w:line="247" w:lineRule="auto"/>
        <w:ind w:right="812"/>
        <w:rPr>
          <w:rFonts w:asciiTheme="minorHAnsi" w:hAnsiTheme="minorHAnsi" w:cstheme="minorHAnsi"/>
          <w:b/>
          <w:sz w:val="22"/>
          <w:szCs w:val="22"/>
        </w:rPr>
      </w:pPr>
      <w:r>
        <w:rPr>
          <w:rFonts w:asciiTheme="minorHAnsi" w:hAnsiTheme="minorHAnsi" w:cstheme="minorHAnsi"/>
          <w:b/>
          <w:sz w:val="22"/>
          <w:szCs w:val="22"/>
        </w:rPr>
        <w:t>School captain information sheet</w:t>
      </w:r>
    </w:p>
    <w:p w:rsidR="00291547" w:rsidRDefault="00291547" w:rsidP="00291547">
      <w:pPr>
        <w:pStyle w:val="BodyText"/>
        <w:spacing w:before="100" w:line="247" w:lineRule="auto"/>
        <w:ind w:left="644" w:right="812"/>
        <w:rPr>
          <w:rFonts w:asciiTheme="minorHAnsi" w:hAnsiTheme="minorHAnsi" w:cstheme="minorHAnsi"/>
          <w:b/>
          <w:sz w:val="22"/>
          <w:szCs w:val="22"/>
        </w:rPr>
      </w:pPr>
    </w:p>
    <w:p w:rsidR="00291547" w:rsidRDefault="00291547" w:rsidP="00291547">
      <w:pPr>
        <w:pStyle w:val="BodyText"/>
        <w:numPr>
          <w:ilvl w:val="0"/>
          <w:numId w:val="10"/>
        </w:numPr>
        <w:spacing w:before="100" w:line="247" w:lineRule="auto"/>
        <w:ind w:right="812"/>
        <w:rPr>
          <w:rFonts w:asciiTheme="minorHAnsi" w:hAnsiTheme="minorHAnsi" w:cstheme="minorHAnsi"/>
          <w:b/>
          <w:sz w:val="22"/>
          <w:szCs w:val="22"/>
        </w:rPr>
      </w:pPr>
      <w:r>
        <w:rPr>
          <w:rFonts w:asciiTheme="minorHAnsi" w:hAnsiTheme="minorHAnsi" w:cstheme="minorHAnsi"/>
          <w:b/>
          <w:sz w:val="22"/>
          <w:szCs w:val="22"/>
        </w:rPr>
        <w:t>Evaluation sheet for evidence of student voice and agency</w:t>
      </w:r>
    </w:p>
    <w:p w:rsidR="00291547" w:rsidRDefault="00291547" w:rsidP="00291547">
      <w:pPr>
        <w:pStyle w:val="BodyText"/>
        <w:spacing w:before="100" w:line="247" w:lineRule="auto"/>
        <w:ind w:left="644" w:right="812"/>
        <w:rPr>
          <w:rFonts w:asciiTheme="minorHAnsi" w:hAnsiTheme="minorHAnsi" w:cstheme="minorHAnsi"/>
          <w:b/>
          <w:sz w:val="22"/>
          <w:szCs w:val="22"/>
        </w:rPr>
      </w:pPr>
    </w:p>
    <w:tbl>
      <w:tblPr>
        <w:tblStyle w:val="GridTable5Dark-Accent2"/>
        <w:tblW w:w="1091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006"/>
        <w:gridCol w:w="2226"/>
        <w:gridCol w:w="2226"/>
        <w:gridCol w:w="2226"/>
        <w:gridCol w:w="2226"/>
      </w:tblGrid>
      <w:tr w:rsidR="00291547" w:rsidTr="009240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dxa"/>
            <w:tcBorders>
              <w:top w:val="none" w:sz="0" w:space="0" w:color="auto"/>
              <w:left w:val="none" w:sz="0" w:space="0" w:color="auto"/>
              <w:right w:val="none" w:sz="0" w:space="0" w:color="auto"/>
            </w:tcBorders>
          </w:tcPr>
          <w:p w:rsidR="00291547" w:rsidRDefault="00291547" w:rsidP="00291547">
            <w:pPr>
              <w:pStyle w:val="BodyText"/>
              <w:spacing w:before="100" w:line="247" w:lineRule="auto"/>
              <w:ind w:right="812"/>
              <w:jc w:val="center"/>
              <w:rPr>
                <w:rFonts w:asciiTheme="minorHAnsi" w:hAnsiTheme="minorHAnsi" w:cstheme="minorHAnsi"/>
                <w:b w:val="0"/>
                <w:sz w:val="22"/>
                <w:szCs w:val="22"/>
              </w:rPr>
            </w:pPr>
          </w:p>
        </w:tc>
        <w:tc>
          <w:tcPr>
            <w:tcW w:w="2226" w:type="dxa"/>
            <w:tcBorders>
              <w:top w:val="none" w:sz="0" w:space="0" w:color="auto"/>
              <w:left w:val="none" w:sz="0" w:space="0" w:color="auto"/>
              <w:right w:val="none" w:sz="0" w:space="0" w:color="auto"/>
            </w:tcBorders>
          </w:tcPr>
          <w:p w:rsidR="00291547" w:rsidRDefault="00291547" w:rsidP="00291547">
            <w:pPr>
              <w:pStyle w:val="BodyText"/>
              <w:spacing w:before="100" w:line="247"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b w:val="0"/>
                <w:sz w:val="22"/>
                <w:szCs w:val="22"/>
              </w:rPr>
              <w:t>Structures</w:t>
            </w:r>
          </w:p>
        </w:tc>
        <w:tc>
          <w:tcPr>
            <w:tcW w:w="2226" w:type="dxa"/>
            <w:tcBorders>
              <w:top w:val="none" w:sz="0" w:space="0" w:color="auto"/>
              <w:left w:val="none" w:sz="0" w:space="0" w:color="auto"/>
              <w:right w:val="none" w:sz="0" w:space="0" w:color="auto"/>
            </w:tcBorders>
          </w:tcPr>
          <w:p w:rsidR="00291547" w:rsidRDefault="00291547" w:rsidP="00291547">
            <w:pPr>
              <w:pStyle w:val="BodyText"/>
              <w:spacing w:before="100" w:line="247"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b w:val="0"/>
                <w:sz w:val="22"/>
                <w:szCs w:val="22"/>
              </w:rPr>
              <w:t>Processes</w:t>
            </w:r>
          </w:p>
        </w:tc>
        <w:tc>
          <w:tcPr>
            <w:tcW w:w="2226" w:type="dxa"/>
            <w:tcBorders>
              <w:top w:val="none" w:sz="0" w:space="0" w:color="auto"/>
              <w:left w:val="none" w:sz="0" w:space="0" w:color="auto"/>
              <w:right w:val="none" w:sz="0" w:space="0" w:color="auto"/>
            </w:tcBorders>
          </w:tcPr>
          <w:p w:rsidR="00291547" w:rsidRDefault="00291547" w:rsidP="00291547">
            <w:pPr>
              <w:pStyle w:val="BodyText"/>
              <w:spacing w:before="100" w:line="247" w:lineRule="auto"/>
              <w:ind w:right="68"/>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b w:val="0"/>
                <w:sz w:val="22"/>
                <w:szCs w:val="22"/>
              </w:rPr>
              <w:t>Practice</w:t>
            </w:r>
          </w:p>
        </w:tc>
        <w:tc>
          <w:tcPr>
            <w:tcW w:w="2226" w:type="dxa"/>
            <w:tcBorders>
              <w:top w:val="none" w:sz="0" w:space="0" w:color="auto"/>
              <w:left w:val="none" w:sz="0" w:space="0" w:color="auto"/>
              <w:right w:val="none" w:sz="0" w:space="0" w:color="auto"/>
            </w:tcBorders>
          </w:tcPr>
          <w:p w:rsidR="00291547" w:rsidRDefault="00291547" w:rsidP="00291547">
            <w:pPr>
              <w:pStyle w:val="BodyText"/>
              <w:spacing w:before="100" w:line="247"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b w:val="0"/>
                <w:sz w:val="22"/>
                <w:szCs w:val="22"/>
              </w:rPr>
              <w:t>Physical environment</w:t>
            </w:r>
          </w:p>
        </w:tc>
      </w:tr>
      <w:tr w:rsidR="00291547" w:rsidTr="00924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dxa"/>
            <w:tcBorders>
              <w:left w:val="none" w:sz="0" w:space="0" w:color="auto"/>
            </w:tcBorders>
          </w:tcPr>
          <w:p w:rsidR="00291547" w:rsidRDefault="00291547" w:rsidP="00291547">
            <w:pPr>
              <w:pStyle w:val="BodyText"/>
              <w:spacing w:before="100" w:line="247" w:lineRule="auto"/>
              <w:ind w:right="120"/>
              <w:jc w:val="center"/>
              <w:rPr>
                <w:rFonts w:asciiTheme="minorHAnsi" w:hAnsiTheme="minorHAnsi" w:cstheme="minorHAnsi"/>
                <w:bCs w:val="0"/>
                <w:sz w:val="22"/>
                <w:szCs w:val="22"/>
              </w:rPr>
            </w:pPr>
            <w:r>
              <w:rPr>
                <w:rFonts w:asciiTheme="minorHAnsi" w:hAnsiTheme="minorHAnsi" w:cstheme="minorHAnsi"/>
                <w:b w:val="0"/>
                <w:sz w:val="22"/>
                <w:szCs w:val="22"/>
              </w:rPr>
              <w:t>Whole school</w:t>
            </w:r>
          </w:p>
          <w:p w:rsidR="00924041" w:rsidRDefault="00924041" w:rsidP="00291547">
            <w:pPr>
              <w:pStyle w:val="BodyText"/>
              <w:spacing w:before="100" w:line="247" w:lineRule="auto"/>
              <w:ind w:right="120"/>
              <w:jc w:val="center"/>
              <w:rPr>
                <w:rFonts w:asciiTheme="minorHAnsi" w:hAnsiTheme="minorHAnsi" w:cstheme="minorHAnsi"/>
                <w:b w:val="0"/>
                <w:sz w:val="22"/>
                <w:szCs w:val="22"/>
              </w:rPr>
            </w:pPr>
          </w:p>
        </w:tc>
        <w:tc>
          <w:tcPr>
            <w:tcW w:w="2226" w:type="dxa"/>
          </w:tcPr>
          <w:p w:rsidR="00291547" w:rsidRDefault="00291547" w:rsidP="00291547">
            <w:pPr>
              <w:pStyle w:val="BodyText"/>
              <w:spacing w:before="100" w:line="247" w:lineRule="auto"/>
              <w:ind w:right="81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226" w:type="dxa"/>
          </w:tcPr>
          <w:p w:rsidR="00291547" w:rsidRDefault="00291547" w:rsidP="00291547">
            <w:pPr>
              <w:pStyle w:val="BodyText"/>
              <w:spacing w:before="100" w:line="247" w:lineRule="auto"/>
              <w:ind w:right="81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226" w:type="dxa"/>
          </w:tcPr>
          <w:p w:rsidR="00291547" w:rsidRDefault="00291547" w:rsidP="00291547">
            <w:pPr>
              <w:pStyle w:val="BodyText"/>
              <w:spacing w:before="100" w:line="247" w:lineRule="auto"/>
              <w:ind w:right="81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226" w:type="dxa"/>
          </w:tcPr>
          <w:p w:rsidR="00291547" w:rsidRDefault="00291547" w:rsidP="00291547">
            <w:pPr>
              <w:pStyle w:val="BodyText"/>
              <w:spacing w:before="100" w:line="247" w:lineRule="auto"/>
              <w:ind w:right="81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291547" w:rsidTr="00924041">
        <w:tc>
          <w:tcPr>
            <w:cnfStyle w:val="001000000000" w:firstRow="0" w:lastRow="0" w:firstColumn="1" w:lastColumn="0" w:oddVBand="0" w:evenVBand="0" w:oddHBand="0" w:evenHBand="0" w:firstRowFirstColumn="0" w:firstRowLastColumn="0" w:lastRowFirstColumn="0" w:lastRowLastColumn="0"/>
            <w:tcW w:w="2006" w:type="dxa"/>
            <w:tcBorders>
              <w:left w:val="none" w:sz="0" w:space="0" w:color="auto"/>
            </w:tcBorders>
          </w:tcPr>
          <w:p w:rsidR="00291547" w:rsidRDefault="00291547" w:rsidP="00291547">
            <w:pPr>
              <w:pStyle w:val="BodyText"/>
              <w:spacing w:before="100" w:line="247" w:lineRule="auto"/>
              <w:ind w:right="120"/>
              <w:jc w:val="center"/>
              <w:rPr>
                <w:rFonts w:asciiTheme="minorHAnsi" w:hAnsiTheme="minorHAnsi" w:cstheme="minorHAnsi"/>
                <w:bCs w:val="0"/>
                <w:sz w:val="22"/>
                <w:szCs w:val="22"/>
              </w:rPr>
            </w:pPr>
            <w:r>
              <w:rPr>
                <w:rFonts w:asciiTheme="minorHAnsi" w:hAnsiTheme="minorHAnsi" w:cstheme="minorHAnsi"/>
                <w:b w:val="0"/>
                <w:sz w:val="22"/>
                <w:szCs w:val="22"/>
              </w:rPr>
              <w:t>Year level</w:t>
            </w:r>
          </w:p>
          <w:p w:rsidR="00924041" w:rsidRDefault="00924041" w:rsidP="00291547">
            <w:pPr>
              <w:pStyle w:val="BodyText"/>
              <w:spacing w:before="100" w:line="247" w:lineRule="auto"/>
              <w:ind w:right="120"/>
              <w:jc w:val="center"/>
              <w:rPr>
                <w:rFonts w:asciiTheme="minorHAnsi" w:hAnsiTheme="minorHAnsi" w:cstheme="minorHAnsi"/>
                <w:b w:val="0"/>
                <w:sz w:val="22"/>
                <w:szCs w:val="22"/>
              </w:rPr>
            </w:pPr>
          </w:p>
        </w:tc>
        <w:tc>
          <w:tcPr>
            <w:tcW w:w="2226" w:type="dxa"/>
          </w:tcPr>
          <w:p w:rsidR="00291547" w:rsidRDefault="00291547" w:rsidP="00291547">
            <w:pPr>
              <w:pStyle w:val="BodyText"/>
              <w:spacing w:before="100" w:line="247" w:lineRule="auto"/>
              <w:ind w:right="81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226" w:type="dxa"/>
          </w:tcPr>
          <w:p w:rsidR="00291547" w:rsidRDefault="00291547" w:rsidP="00291547">
            <w:pPr>
              <w:pStyle w:val="BodyText"/>
              <w:spacing w:before="100" w:line="247" w:lineRule="auto"/>
              <w:ind w:right="81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226" w:type="dxa"/>
          </w:tcPr>
          <w:p w:rsidR="00291547" w:rsidRDefault="00291547" w:rsidP="00291547">
            <w:pPr>
              <w:pStyle w:val="BodyText"/>
              <w:spacing w:before="100" w:line="247" w:lineRule="auto"/>
              <w:ind w:right="81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226" w:type="dxa"/>
          </w:tcPr>
          <w:p w:rsidR="00291547" w:rsidRDefault="00291547" w:rsidP="00291547">
            <w:pPr>
              <w:pStyle w:val="BodyText"/>
              <w:spacing w:before="100" w:line="247" w:lineRule="auto"/>
              <w:ind w:right="81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924041" w:rsidTr="00924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dxa"/>
            <w:tcBorders>
              <w:left w:val="none" w:sz="0" w:space="0" w:color="auto"/>
            </w:tcBorders>
          </w:tcPr>
          <w:p w:rsidR="00291547" w:rsidRDefault="00291547" w:rsidP="00291547">
            <w:pPr>
              <w:pStyle w:val="BodyText"/>
              <w:spacing w:before="100" w:line="247" w:lineRule="auto"/>
              <w:ind w:right="120"/>
              <w:jc w:val="center"/>
              <w:rPr>
                <w:rFonts w:asciiTheme="minorHAnsi" w:hAnsiTheme="minorHAnsi" w:cstheme="minorHAnsi"/>
                <w:bCs w:val="0"/>
                <w:sz w:val="22"/>
                <w:szCs w:val="22"/>
              </w:rPr>
            </w:pPr>
            <w:r>
              <w:rPr>
                <w:rFonts w:asciiTheme="minorHAnsi" w:hAnsiTheme="minorHAnsi" w:cstheme="minorHAnsi"/>
                <w:b w:val="0"/>
                <w:sz w:val="22"/>
                <w:szCs w:val="22"/>
              </w:rPr>
              <w:t>Class</w:t>
            </w:r>
          </w:p>
          <w:p w:rsidR="00924041" w:rsidRDefault="00924041" w:rsidP="00291547">
            <w:pPr>
              <w:pStyle w:val="BodyText"/>
              <w:spacing w:before="100" w:line="247" w:lineRule="auto"/>
              <w:ind w:right="120"/>
              <w:jc w:val="center"/>
              <w:rPr>
                <w:rFonts w:asciiTheme="minorHAnsi" w:hAnsiTheme="minorHAnsi" w:cstheme="minorHAnsi"/>
                <w:b w:val="0"/>
                <w:sz w:val="22"/>
                <w:szCs w:val="22"/>
              </w:rPr>
            </w:pPr>
          </w:p>
        </w:tc>
        <w:tc>
          <w:tcPr>
            <w:tcW w:w="2226" w:type="dxa"/>
          </w:tcPr>
          <w:p w:rsidR="00291547" w:rsidRDefault="00291547" w:rsidP="00291547">
            <w:pPr>
              <w:pStyle w:val="BodyText"/>
              <w:spacing w:before="100" w:line="247" w:lineRule="auto"/>
              <w:ind w:right="81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226" w:type="dxa"/>
          </w:tcPr>
          <w:p w:rsidR="00291547" w:rsidRDefault="00291547" w:rsidP="00291547">
            <w:pPr>
              <w:pStyle w:val="BodyText"/>
              <w:spacing w:before="100" w:line="247" w:lineRule="auto"/>
              <w:ind w:right="81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226" w:type="dxa"/>
          </w:tcPr>
          <w:p w:rsidR="00291547" w:rsidRDefault="00291547" w:rsidP="00291547">
            <w:pPr>
              <w:pStyle w:val="BodyText"/>
              <w:spacing w:before="100" w:line="247" w:lineRule="auto"/>
              <w:ind w:right="81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226" w:type="dxa"/>
          </w:tcPr>
          <w:p w:rsidR="00291547" w:rsidRDefault="00291547" w:rsidP="00291547">
            <w:pPr>
              <w:pStyle w:val="BodyText"/>
              <w:spacing w:before="100" w:line="247" w:lineRule="auto"/>
              <w:ind w:right="81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924041" w:rsidTr="00924041">
        <w:tc>
          <w:tcPr>
            <w:cnfStyle w:val="001000000000" w:firstRow="0" w:lastRow="0" w:firstColumn="1" w:lastColumn="0" w:oddVBand="0" w:evenVBand="0" w:oddHBand="0" w:evenHBand="0" w:firstRowFirstColumn="0" w:firstRowLastColumn="0" w:lastRowFirstColumn="0" w:lastRowLastColumn="0"/>
            <w:tcW w:w="2006" w:type="dxa"/>
            <w:tcBorders>
              <w:left w:val="none" w:sz="0" w:space="0" w:color="auto"/>
              <w:bottom w:val="none" w:sz="0" w:space="0" w:color="auto"/>
            </w:tcBorders>
          </w:tcPr>
          <w:p w:rsidR="00291547" w:rsidRDefault="00291547" w:rsidP="00291547">
            <w:pPr>
              <w:pStyle w:val="BodyText"/>
              <w:spacing w:before="100" w:line="247" w:lineRule="auto"/>
              <w:ind w:right="120"/>
              <w:jc w:val="center"/>
              <w:rPr>
                <w:rFonts w:asciiTheme="minorHAnsi" w:hAnsiTheme="minorHAnsi" w:cstheme="minorHAnsi"/>
                <w:bCs w:val="0"/>
                <w:sz w:val="22"/>
                <w:szCs w:val="22"/>
              </w:rPr>
            </w:pPr>
            <w:r>
              <w:rPr>
                <w:rFonts w:asciiTheme="minorHAnsi" w:hAnsiTheme="minorHAnsi" w:cstheme="minorHAnsi"/>
                <w:b w:val="0"/>
                <w:sz w:val="22"/>
                <w:szCs w:val="22"/>
              </w:rPr>
              <w:t>Individual</w:t>
            </w:r>
          </w:p>
          <w:p w:rsidR="00924041" w:rsidRDefault="00924041" w:rsidP="00291547">
            <w:pPr>
              <w:pStyle w:val="BodyText"/>
              <w:spacing w:before="100" w:line="247" w:lineRule="auto"/>
              <w:ind w:right="120"/>
              <w:jc w:val="center"/>
              <w:rPr>
                <w:rFonts w:asciiTheme="minorHAnsi" w:hAnsiTheme="minorHAnsi" w:cstheme="minorHAnsi"/>
                <w:b w:val="0"/>
                <w:sz w:val="22"/>
                <w:szCs w:val="22"/>
              </w:rPr>
            </w:pPr>
          </w:p>
        </w:tc>
        <w:tc>
          <w:tcPr>
            <w:tcW w:w="2226" w:type="dxa"/>
          </w:tcPr>
          <w:p w:rsidR="00291547" w:rsidRDefault="00291547" w:rsidP="00291547">
            <w:pPr>
              <w:pStyle w:val="BodyText"/>
              <w:spacing w:before="100" w:line="247" w:lineRule="auto"/>
              <w:ind w:right="81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226" w:type="dxa"/>
          </w:tcPr>
          <w:p w:rsidR="00291547" w:rsidRDefault="00291547" w:rsidP="00291547">
            <w:pPr>
              <w:pStyle w:val="BodyText"/>
              <w:spacing w:before="100" w:line="247" w:lineRule="auto"/>
              <w:ind w:right="81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226" w:type="dxa"/>
          </w:tcPr>
          <w:p w:rsidR="00291547" w:rsidRDefault="00291547" w:rsidP="00291547">
            <w:pPr>
              <w:pStyle w:val="BodyText"/>
              <w:spacing w:before="100" w:line="247" w:lineRule="auto"/>
              <w:ind w:right="81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226" w:type="dxa"/>
          </w:tcPr>
          <w:p w:rsidR="00291547" w:rsidRDefault="00291547" w:rsidP="00291547">
            <w:pPr>
              <w:pStyle w:val="BodyText"/>
              <w:spacing w:before="100" w:line="247" w:lineRule="auto"/>
              <w:ind w:right="81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bl>
    <w:p w:rsidR="00291547" w:rsidRDefault="00291547" w:rsidP="00291547">
      <w:pPr>
        <w:pStyle w:val="BodyText"/>
        <w:spacing w:before="100" w:line="247" w:lineRule="auto"/>
        <w:ind w:left="644" w:right="812"/>
        <w:rPr>
          <w:rFonts w:asciiTheme="minorHAnsi" w:hAnsiTheme="minorHAnsi" w:cstheme="minorHAnsi"/>
          <w:b/>
          <w:sz w:val="22"/>
          <w:szCs w:val="22"/>
        </w:rPr>
      </w:pPr>
    </w:p>
    <w:p w:rsidR="00924041" w:rsidRDefault="00924041" w:rsidP="009D656C">
      <w:pPr>
        <w:pStyle w:val="BodyText"/>
        <w:spacing w:before="100" w:line="247" w:lineRule="auto"/>
        <w:ind w:left="284" w:right="812"/>
        <w:rPr>
          <w:rFonts w:asciiTheme="minorHAnsi" w:hAnsiTheme="minorHAnsi" w:cstheme="minorHAnsi"/>
          <w:b/>
          <w:sz w:val="22"/>
          <w:szCs w:val="22"/>
        </w:rPr>
      </w:pPr>
    </w:p>
    <w:p w:rsidR="00924041" w:rsidRDefault="00924041" w:rsidP="009D656C">
      <w:pPr>
        <w:pStyle w:val="BodyText"/>
        <w:spacing w:before="100" w:line="247" w:lineRule="auto"/>
        <w:ind w:left="284" w:right="812"/>
        <w:rPr>
          <w:rFonts w:asciiTheme="minorHAnsi" w:hAnsiTheme="minorHAnsi" w:cstheme="minorHAnsi"/>
          <w:b/>
          <w:sz w:val="22"/>
          <w:szCs w:val="22"/>
        </w:rPr>
      </w:pPr>
    </w:p>
    <w:p w:rsidR="00924041" w:rsidRDefault="00924041" w:rsidP="009D656C">
      <w:pPr>
        <w:pStyle w:val="BodyText"/>
        <w:spacing w:before="100" w:line="247" w:lineRule="auto"/>
        <w:ind w:left="284" w:right="812"/>
        <w:rPr>
          <w:rFonts w:asciiTheme="minorHAnsi" w:hAnsiTheme="minorHAnsi" w:cstheme="minorHAnsi"/>
          <w:b/>
          <w:sz w:val="22"/>
          <w:szCs w:val="22"/>
        </w:rPr>
      </w:pPr>
    </w:p>
    <w:p w:rsidR="00924041" w:rsidRDefault="00924041" w:rsidP="009D656C">
      <w:pPr>
        <w:pStyle w:val="BodyText"/>
        <w:spacing w:before="100" w:line="247" w:lineRule="auto"/>
        <w:ind w:left="284" w:right="812"/>
        <w:rPr>
          <w:rFonts w:asciiTheme="minorHAnsi" w:hAnsiTheme="minorHAnsi" w:cstheme="minorHAnsi"/>
          <w:b/>
          <w:sz w:val="22"/>
          <w:szCs w:val="22"/>
        </w:rPr>
      </w:pPr>
    </w:p>
    <w:p w:rsidR="00924041" w:rsidRDefault="00924041" w:rsidP="009D656C">
      <w:pPr>
        <w:pStyle w:val="BodyText"/>
        <w:spacing w:before="100" w:line="247" w:lineRule="auto"/>
        <w:ind w:left="284" w:right="812"/>
        <w:rPr>
          <w:rFonts w:asciiTheme="minorHAnsi" w:hAnsiTheme="minorHAnsi" w:cstheme="minorHAnsi"/>
          <w:b/>
          <w:sz w:val="22"/>
          <w:szCs w:val="22"/>
        </w:rPr>
      </w:pPr>
    </w:p>
    <w:p w:rsidR="004D73C4" w:rsidRPr="004D73C4" w:rsidRDefault="004D73C4" w:rsidP="009D656C">
      <w:pPr>
        <w:pStyle w:val="BodyText"/>
        <w:spacing w:before="100" w:line="247" w:lineRule="auto"/>
        <w:ind w:left="284" w:right="812"/>
        <w:rPr>
          <w:rFonts w:asciiTheme="minorHAnsi" w:hAnsiTheme="minorHAnsi" w:cstheme="minorHAnsi"/>
          <w:b/>
          <w:sz w:val="22"/>
          <w:szCs w:val="22"/>
        </w:rPr>
      </w:pPr>
      <w:r w:rsidRPr="004D73C4">
        <w:rPr>
          <w:rFonts w:asciiTheme="minorHAnsi" w:hAnsiTheme="minorHAnsi" w:cstheme="minorHAnsi"/>
          <w:b/>
          <w:sz w:val="22"/>
          <w:szCs w:val="22"/>
        </w:rPr>
        <w:lastRenderedPageBreak/>
        <w:t>Resource List</w:t>
      </w:r>
    </w:p>
    <w:p w:rsidR="004D73C4" w:rsidRDefault="004D73C4" w:rsidP="009D656C">
      <w:pPr>
        <w:pStyle w:val="BodyText"/>
        <w:spacing w:before="100" w:line="247" w:lineRule="auto"/>
        <w:ind w:left="284" w:right="812"/>
        <w:rPr>
          <w:rFonts w:asciiTheme="minorHAnsi" w:hAnsiTheme="minorHAnsi" w:cstheme="minorHAnsi"/>
          <w:sz w:val="22"/>
          <w:szCs w:val="22"/>
        </w:rPr>
      </w:pPr>
      <w:r w:rsidRPr="004D73C4">
        <w:rPr>
          <w:rFonts w:asciiTheme="minorHAnsi" w:hAnsiTheme="minorHAnsi" w:cstheme="minorHAnsi"/>
          <w:b/>
          <w:sz w:val="22"/>
          <w:szCs w:val="22"/>
        </w:rPr>
        <w:t>Amplify : empowering students through voice, agency and leadership</w:t>
      </w:r>
      <w:r w:rsidRPr="004D73C4">
        <w:rPr>
          <w:rFonts w:asciiTheme="minorHAnsi" w:hAnsiTheme="minorHAnsi" w:cstheme="minorHAnsi"/>
          <w:sz w:val="22"/>
          <w:szCs w:val="22"/>
        </w:rPr>
        <w:t xml:space="preserve"> DET 2018</w:t>
      </w:r>
    </w:p>
    <w:p w:rsidR="004D73C4" w:rsidRDefault="004D73C4" w:rsidP="009D656C">
      <w:pPr>
        <w:pStyle w:val="BodyText"/>
        <w:spacing w:before="100" w:line="247" w:lineRule="auto"/>
        <w:ind w:left="284" w:right="812"/>
        <w:rPr>
          <w:rFonts w:asciiTheme="minorHAnsi" w:hAnsiTheme="minorHAnsi" w:cstheme="minorHAnsi"/>
          <w:sz w:val="22"/>
          <w:szCs w:val="22"/>
        </w:rPr>
      </w:pPr>
      <w:r>
        <w:rPr>
          <w:rFonts w:asciiTheme="minorHAnsi" w:hAnsiTheme="minorHAnsi" w:cstheme="minorHAnsi"/>
          <w:b/>
          <w:sz w:val="22"/>
          <w:szCs w:val="22"/>
        </w:rPr>
        <w:t xml:space="preserve">Sole Toolkit </w:t>
      </w:r>
      <w:r w:rsidRPr="004D73C4">
        <w:rPr>
          <w:rFonts w:asciiTheme="minorHAnsi" w:hAnsiTheme="minorHAnsi" w:cstheme="minorHAnsi"/>
          <w:sz w:val="22"/>
          <w:szCs w:val="22"/>
        </w:rPr>
        <w:t>Sugata Mitra</w:t>
      </w:r>
    </w:p>
    <w:p w:rsidR="004D73C4" w:rsidRPr="00291547" w:rsidRDefault="004D73C4" w:rsidP="009D656C">
      <w:pPr>
        <w:pStyle w:val="BodyText"/>
        <w:spacing w:before="100" w:line="247" w:lineRule="auto"/>
        <w:ind w:left="284" w:right="812"/>
        <w:rPr>
          <w:rFonts w:asciiTheme="minorHAnsi" w:hAnsiTheme="minorHAnsi" w:cstheme="minorHAnsi"/>
          <w:sz w:val="22"/>
          <w:szCs w:val="22"/>
        </w:rPr>
      </w:pPr>
      <w:r>
        <w:rPr>
          <w:rFonts w:asciiTheme="minorHAnsi" w:hAnsiTheme="minorHAnsi" w:cstheme="minorHAnsi"/>
          <w:b/>
          <w:sz w:val="22"/>
          <w:szCs w:val="22"/>
        </w:rPr>
        <w:t>Student Action teams : learning in the community</w:t>
      </w:r>
      <w:r w:rsidR="00291547">
        <w:rPr>
          <w:rFonts w:asciiTheme="minorHAnsi" w:hAnsiTheme="minorHAnsi" w:cstheme="minorHAnsi"/>
          <w:b/>
          <w:sz w:val="22"/>
          <w:szCs w:val="22"/>
        </w:rPr>
        <w:t>.</w:t>
      </w:r>
      <w:r>
        <w:rPr>
          <w:rFonts w:asciiTheme="minorHAnsi" w:hAnsiTheme="minorHAnsi" w:cstheme="minorHAnsi"/>
          <w:b/>
          <w:sz w:val="22"/>
          <w:szCs w:val="22"/>
        </w:rPr>
        <w:t xml:space="preserve"> </w:t>
      </w:r>
      <w:r w:rsidRPr="00291547">
        <w:rPr>
          <w:rFonts w:asciiTheme="minorHAnsi" w:hAnsiTheme="minorHAnsi" w:cstheme="minorHAnsi"/>
          <w:sz w:val="22"/>
          <w:szCs w:val="22"/>
        </w:rPr>
        <w:t>Australian Youth Research centre 2003</w:t>
      </w:r>
    </w:p>
    <w:p w:rsidR="004D73C4" w:rsidRPr="004D73C4" w:rsidRDefault="004D73C4" w:rsidP="009D656C">
      <w:pPr>
        <w:pStyle w:val="BodyText"/>
        <w:spacing w:before="100" w:line="247" w:lineRule="auto"/>
        <w:ind w:left="284" w:right="812"/>
        <w:rPr>
          <w:rFonts w:asciiTheme="minorHAnsi" w:hAnsiTheme="minorHAnsi" w:cstheme="minorHAnsi"/>
          <w:sz w:val="22"/>
          <w:szCs w:val="22"/>
        </w:rPr>
      </w:pPr>
      <w:r w:rsidRPr="004D73C4">
        <w:rPr>
          <w:rFonts w:asciiTheme="minorHAnsi" w:hAnsiTheme="minorHAnsi" w:cstheme="minorHAnsi"/>
          <w:b/>
          <w:sz w:val="22"/>
          <w:szCs w:val="22"/>
        </w:rPr>
        <w:t>Student Voice and the Education State : A resource for Victorian Schools</w:t>
      </w:r>
      <w:r w:rsidRPr="004D73C4">
        <w:rPr>
          <w:rFonts w:asciiTheme="minorHAnsi" w:hAnsiTheme="minorHAnsi" w:cstheme="minorHAnsi"/>
          <w:sz w:val="22"/>
          <w:szCs w:val="22"/>
        </w:rPr>
        <w:t xml:space="preserve">  VicSRC 2016</w:t>
      </w:r>
    </w:p>
    <w:p w:rsidR="004D73C4" w:rsidRDefault="004D73C4" w:rsidP="009D656C">
      <w:pPr>
        <w:pStyle w:val="BodyText"/>
        <w:spacing w:before="100" w:line="247" w:lineRule="auto"/>
        <w:ind w:left="284" w:right="812"/>
        <w:rPr>
          <w:rFonts w:asciiTheme="minorHAnsi" w:hAnsiTheme="minorHAnsi" w:cstheme="minorHAnsi"/>
          <w:b/>
          <w:sz w:val="22"/>
          <w:szCs w:val="22"/>
        </w:rPr>
      </w:pPr>
      <w:r w:rsidRPr="004D73C4">
        <w:rPr>
          <w:rFonts w:asciiTheme="minorHAnsi" w:hAnsiTheme="minorHAnsi" w:cstheme="minorHAnsi"/>
          <w:b/>
          <w:sz w:val="22"/>
          <w:szCs w:val="22"/>
        </w:rPr>
        <w:t>Student Voice Resource Kit</w:t>
      </w:r>
    </w:p>
    <w:p w:rsidR="004D73C4" w:rsidRDefault="004D73C4" w:rsidP="009D656C">
      <w:pPr>
        <w:pStyle w:val="BodyText"/>
        <w:spacing w:before="100" w:line="247" w:lineRule="auto"/>
        <w:ind w:left="284" w:right="812"/>
        <w:rPr>
          <w:rFonts w:asciiTheme="minorHAnsi" w:hAnsiTheme="minorHAnsi" w:cstheme="minorHAnsi"/>
          <w:sz w:val="22"/>
          <w:szCs w:val="22"/>
        </w:rPr>
      </w:pPr>
      <w:r>
        <w:rPr>
          <w:rFonts w:asciiTheme="minorHAnsi" w:hAnsiTheme="minorHAnsi" w:cstheme="minorHAnsi"/>
          <w:b/>
          <w:sz w:val="22"/>
          <w:szCs w:val="22"/>
        </w:rPr>
        <w:t xml:space="preserve">Student Voice Strategy a Day </w:t>
      </w:r>
      <w:r w:rsidRPr="004D73C4">
        <w:rPr>
          <w:rFonts w:asciiTheme="minorHAnsi" w:hAnsiTheme="minorHAnsi" w:cstheme="minorHAnsi"/>
          <w:sz w:val="22"/>
          <w:szCs w:val="22"/>
        </w:rPr>
        <w:t>PIVOT</w:t>
      </w:r>
    </w:p>
    <w:p w:rsidR="004D73C4" w:rsidRPr="004D73C4" w:rsidRDefault="004D73C4" w:rsidP="009D656C">
      <w:pPr>
        <w:pStyle w:val="BodyText"/>
        <w:spacing w:before="100" w:line="247" w:lineRule="auto"/>
        <w:ind w:left="284" w:right="812"/>
        <w:rPr>
          <w:rFonts w:asciiTheme="minorHAnsi" w:hAnsiTheme="minorHAnsi" w:cstheme="minorHAnsi"/>
          <w:b/>
          <w:sz w:val="22"/>
          <w:szCs w:val="22"/>
        </w:rPr>
      </w:pPr>
    </w:p>
    <w:p w:rsidR="004D73C4" w:rsidRDefault="004D73C4" w:rsidP="009D656C">
      <w:pPr>
        <w:pStyle w:val="BodyText"/>
        <w:spacing w:before="100" w:line="247" w:lineRule="auto"/>
        <w:ind w:left="284" w:right="812"/>
      </w:pPr>
      <w:r>
        <w:t xml:space="preserve"> </w:t>
      </w:r>
    </w:p>
    <w:p w:rsidR="009D656C" w:rsidRDefault="009D656C" w:rsidP="00687478">
      <w:pPr>
        <w:pStyle w:val="ListParagraph"/>
        <w:tabs>
          <w:tab w:val="left" w:pos="284"/>
        </w:tabs>
      </w:pPr>
    </w:p>
    <w:p w:rsidR="00D561B5" w:rsidRPr="00687478" w:rsidRDefault="00687478" w:rsidP="00687478">
      <w:pPr>
        <w:tabs>
          <w:tab w:val="left" w:pos="1580"/>
        </w:tabs>
        <w:sectPr w:rsidR="00D561B5" w:rsidRPr="00687478" w:rsidSect="002D57F5">
          <w:pgSz w:w="11906" w:h="16838"/>
          <w:pgMar w:top="1440" w:right="1440" w:bottom="709" w:left="426" w:header="708" w:footer="708" w:gutter="0"/>
          <w:cols w:space="708"/>
          <w:docGrid w:linePitch="360"/>
        </w:sectPr>
      </w:pPr>
      <w:r>
        <w:tab/>
      </w:r>
    </w:p>
    <w:p w:rsidR="00D561B5" w:rsidRDefault="00D561B5"/>
    <w:p w:rsidR="005A693C" w:rsidRDefault="005A693C" w:rsidP="005A693C">
      <w:pPr>
        <w:pStyle w:val="ListParagraph"/>
        <w:ind w:left="0"/>
      </w:pPr>
    </w:p>
    <w:p w:rsidR="00A62747" w:rsidRDefault="00A62747" w:rsidP="00A62747">
      <w:pPr>
        <w:pStyle w:val="ListParagraph"/>
      </w:pPr>
    </w:p>
    <w:p w:rsidR="00A62747" w:rsidRDefault="00A62747" w:rsidP="00A62747">
      <w:pPr>
        <w:pStyle w:val="ListParagraph"/>
      </w:pPr>
    </w:p>
    <w:sectPr w:rsidR="00A62747" w:rsidSect="00D561B5">
      <w:pgSz w:w="16838" w:h="11906" w:orient="landscape"/>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A5D" w:rsidRDefault="00707A5D" w:rsidP="005A693C">
      <w:pPr>
        <w:spacing w:after="0" w:line="240" w:lineRule="auto"/>
      </w:pPr>
      <w:r>
        <w:separator/>
      </w:r>
    </w:p>
  </w:endnote>
  <w:endnote w:type="continuationSeparator" w:id="0">
    <w:p w:rsidR="00707A5D" w:rsidRDefault="00707A5D" w:rsidP="005A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366415"/>
      <w:docPartObj>
        <w:docPartGallery w:val="Page Numbers (Bottom of Page)"/>
        <w:docPartUnique/>
      </w:docPartObj>
    </w:sdtPr>
    <w:sdtEndPr>
      <w:rPr>
        <w:color w:val="7F7F7F" w:themeColor="background1" w:themeShade="7F"/>
        <w:spacing w:val="60"/>
      </w:rPr>
    </w:sdtEndPr>
    <w:sdtContent>
      <w:p w:rsidR="005A693C" w:rsidRDefault="005A693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5A693C" w:rsidRDefault="005A6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A5D" w:rsidRDefault="00707A5D" w:rsidP="005A693C">
      <w:pPr>
        <w:spacing w:after="0" w:line="240" w:lineRule="auto"/>
      </w:pPr>
      <w:r>
        <w:separator/>
      </w:r>
    </w:p>
  </w:footnote>
  <w:footnote w:type="continuationSeparator" w:id="0">
    <w:p w:rsidR="00707A5D" w:rsidRDefault="00707A5D" w:rsidP="005A6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456D2"/>
    <w:multiLevelType w:val="hybridMultilevel"/>
    <w:tmpl w:val="FECEE4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B43118"/>
    <w:multiLevelType w:val="hybridMultilevel"/>
    <w:tmpl w:val="5B984FCE"/>
    <w:lvl w:ilvl="0" w:tplc="21D406F0">
      <w:start w:val="1"/>
      <w:numFmt w:val="bullet"/>
      <w:lvlText w:val="•"/>
      <w:lvlJc w:val="left"/>
      <w:pPr>
        <w:tabs>
          <w:tab w:val="num" w:pos="720"/>
        </w:tabs>
        <w:ind w:left="720" w:hanging="360"/>
      </w:pPr>
      <w:rPr>
        <w:rFonts w:ascii="Times New Roman" w:hAnsi="Times New Roman" w:hint="default"/>
      </w:rPr>
    </w:lvl>
    <w:lvl w:ilvl="1" w:tplc="76507442" w:tentative="1">
      <w:start w:val="1"/>
      <w:numFmt w:val="bullet"/>
      <w:lvlText w:val="•"/>
      <w:lvlJc w:val="left"/>
      <w:pPr>
        <w:tabs>
          <w:tab w:val="num" w:pos="1440"/>
        </w:tabs>
        <w:ind w:left="1440" w:hanging="360"/>
      </w:pPr>
      <w:rPr>
        <w:rFonts w:ascii="Times New Roman" w:hAnsi="Times New Roman" w:hint="default"/>
      </w:rPr>
    </w:lvl>
    <w:lvl w:ilvl="2" w:tplc="A11AEDBE" w:tentative="1">
      <w:start w:val="1"/>
      <w:numFmt w:val="bullet"/>
      <w:lvlText w:val="•"/>
      <w:lvlJc w:val="left"/>
      <w:pPr>
        <w:tabs>
          <w:tab w:val="num" w:pos="2160"/>
        </w:tabs>
        <w:ind w:left="2160" w:hanging="360"/>
      </w:pPr>
      <w:rPr>
        <w:rFonts w:ascii="Times New Roman" w:hAnsi="Times New Roman" w:hint="default"/>
      </w:rPr>
    </w:lvl>
    <w:lvl w:ilvl="3" w:tplc="4162C836" w:tentative="1">
      <w:start w:val="1"/>
      <w:numFmt w:val="bullet"/>
      <w:lvlText w:val="•"/>
      <w:lvlJc w:val="left"/>
      <w:pPr>
        <w:tabs>
          <w:tab w:val="num" w:pos="2880"/>
        </w:tabs>
        <w:ind w:left="2880" w:hanging="360"/>
      </w:pPr>
      <w:rPr>
        <w:rFonts w:ascii="Times New Roman" w:hAnsi="Times New Roman" w:hint="default"/>
      </w:rPr>
    </w:lvl>
    <w:lvl w:ilvl="4" w:tplc="68E6DC90" w:tentative="1">
      <w:start w:val="1"/>
      <w:numFmt w:val="bullet"/>
      <w:lvlText w:val="•"/>
      <w:lvlJc w:val="left"/>
      <w:pPr>
        <w:tabs>
          <w:tab w:val="num" w:pos="3600"/>
        </w:tabs>
        <w:ind w:left="3600" w:hanging="360"/>
      </w:pPr>
      <w:rPr>
        <w:rFonts w:ascii="Times New Roman" w:hAnsi="Times New Roman" w:hint="default"/>
      </w:rPr>
    </w:lvl>
    <w:lvl w:ilvl="5" w:tplc="08CE0C36" w:tentative="1">
      <w:start w:val="1"/>
      <w:numFmt w:val="bullet"/>
      <w:lvlText w:val="•"/>
      <w:lvlJc w:val="left"/>
      <w:pPr>
        <w:tabs>
          <w:tab w:val="num" w:pos="4320"/>
        </w:tabs>
        <w:ind w:left="4320" w:hanging="360"/>
      </w:pPr>
      <w:rPr>
        <w:rFonts w:ascii="Times New Roman" w:hAnsi="Times New Roman" w:hint="default"/>
      </w:rPr>
    </w:lvl>
    <w:lvl w:ilvl="6" w:tplc="E6E8CE9C" w:tentative="1">
      <w:start w:val="1"/>
      <w:numFmt w:val="bullet"/>
      <w:lvlText w:val="•"/>
      <w:lvlJc w:val="left"/>
      <w:pPr>
        <w:tabs>
          <w:tab w:val="num" w:pos="5040"/>
        </w:tabs>
        <w:ind w:left="5040" w:hanging="360"/>
      </w:pPr>
      <w:rPr>
        <w:rFonts w:ascii="Times New Roman" w:hAnsi="Times New Roman" w:hint="default"/>
      </w:rPr>
    </w:lvl>
    <w:lvl w:ilvl="7" w:tplc="EC52B0A4" w:tentative="1">
      <w:start w:val="1"/>
      <w:numFmt w:val="bullet"/>
      <w:lvlText w:val="•"/>
      <w:lvlJc w:val="left"/>
      <w:pPr>
        <w:tabs>
          <w:tab w:val="num" w:pos="5760"/>
        </w:tabs>
        <w:ind w:left="5760" w:hanging="360"/>
      </w:pPr>
      <w:rPr>
        <w:rFonts w:ascii="Times New Roman" w:hAnsi="Times New Roman" w:hint="default"/>
      </w:rPr>
    </w:lvl>
    <w:lvl w:ilvl="8" w:tplc="374232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E37746A"/>
    <w:multiLevelType w:val="hybridMultilevel"/>
    <w:tmpl w:val="8906464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562F045D"/>
    <w:multiLevelType w:val="hybridMultilevel"/>
    <w:tmpl w:val="7E669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0C3B8D"/>
    <w:multiLevelType w:val="hybridMultilevel"/>
    <w:tmpl w:val="CAEC5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9F06EA"/>
    <w:multiLevelType w:val="hybridMultilevel"/>
    <w:tmpl w:val="488A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236351"/>
    <w:multiLevelType w:val="hybridMultilevel"/>
    <w:tmpl w:val="6388B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3F02AF"/>
    <w:multiLevelType w:val="hybridMultilevel"/>
    <w:tmpl w:val="6DA48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7826A8"/>
    <w:multiLevelType w:val="hybridMultilevel"/>
    <w:tmpl w:val="19D6A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394D28"/>
    <w:multiLevelType w:val="hybridMultilevel"/>
    <w:tmpl w:val="ED927DD0"/>
    <w:lvl w:ilvl="0" w:tplc="75BC5130">
      <w:start w:val="1"/>
      <w:numFmt w:val="upp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0"/>
  </w:num>
  <w:num w:numId="2">
    <w:abstractNumId w:val="8"/>
  </w:num>
  <w:num w:numId="3">
    <w:abstractNumId w:val="7"/>
  </w:num>
  <w:num w:numId="4">
    <w:abstractNumId w:val="3"/>
  </w:num>
  <w:num w:numId="5">
    <w:abstractNumId w:val="4"/>
  </w:num>
  <w:num w:numId="6">
    <w:abstractNumId w:val="5"/>
  </w:num>
  <w:num w:numId="7">
    <w:abstractNumId w:val="6"/>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47"/>
    <w:rsid w:val="000456D1"/>
    <w:rsid w:val="0020647B"/>
    <w:rsid w:val="00291547"/>
    <w:rsid w:val="002D57F5"/>
    <w:rsid w:val="004D73C4"/>
    <w:rsid w:val="00500C54"/>
    <w:rsid w:val="005A693C"/>
    <w:rsid w:val="005C7CF0"/>
    <w:rsid w:val="00612BE9"/>
    <w:rsid w:val="00687478"/>
    <w:rsid w:val="00707A5D"/>
    <w:rsid w:val="008B6AAA"/>
    <w:rsid w:val="00923EAA"/>
    <w:rsid w:val="00924041"/>
    <w:rsid w:val="00934C7B"/>
    <w:rsid w:val="009D2416"/>
    <w:rsid w:val="009D656C"/>
    <w:rsid w:val="00A62747"/>
    <w:rsid w:val="00BF6CCD"/>
    <w:rsid w:val="00CE4A90"/>
    <w:rsid w:val="00D561B5"/>
    <w:rsid w:val="00E33F32"/>
    <w:rsid w:val="00E6116D"/>
    <w:rsid w:val="00F07C69"/>
    <w:rsid w:val="00F66DDB"/>
    <w:rsid w:val="00FA56BD"/>
    <w:rsid w:val="00FB2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603FB6-2AA9-4687-826D-15A870EF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unhideWhenUsed/>
    <w:qFormat/>
    <w:rsid w:val="009D656C"/>
    <w:pPr>
      <w:widowControl w:val="0"/>
      <w:autoSpaceDE w:val="0"/>
      <w:autoSpaceDN w:val="0"/>
      <w:spacing w:before="101" w:after="0" w:line="240" w:lineRule="auto"/>
      <w:ind w:left="250"/>
      <w:outlineLvl w:val="3"/>
    </w:pPr>
    <w:rPr>
      <w:rFonts w:ascii="Trebuchet MS" w:eastAsia="Trebuchet MS" w:hAnsi="Trebuchet MS" w:cs="Trebuchet MS"/>
      <w:b/>
      <w:bCs/>
      <w:sz w:val="20"/>
      <w:szCs w:val="20"/>
      <w:lang w:val="en-US" w:bidi="en-US"/>
    </w:rPr>
  </w:style>
  <w:style w:type="paragraph" w:styleId="Heading7">
    <w:name w:val="heading 7"/>
    <w:basedOn w:val="Normal"/>
    <w:link w:val="Heading7Char"/>
    <w:uiPriority w:val="1"/>
    <w:qFormat/>
    <w:rsid w:val="009D656C"/>
    <w:pPr>
      <w:widowControl w:val="0"/>
      <w:autoSpaceDE w:val="0"/>
      <w:autoSpaceDN w:val="0"/>
      <w:spacing w:before="2" w:after="0" w:line="240" w:lineRule="auto"/>
      <w:ind w:left="170"/>
      <w:outlineLvl w:val="6"/>
    </w:pPr>
    <w:rPr>
      <w:rFonts w:ascii="Trebuchet MS" w:eastAsia="Trebuchet MS" w:hAnsi="Trebuchet MS" w:cs="Trebuchet MS"/>
      <w:b/>
      <w:bCs/>
      <w:i/>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747"/>
    <w:pPr>
      <w:ind w:left="720"/>
      <w:contextualSpacing/>
    </w:pPr>
  </w:style>
  <w:style w:type="paragraph" w:customStyle="1" w:styleId="TableParagraph">
    <w:name w:val="Table Paragraph"/>
    <w:basedOn w:val="Normal"/>
    <w:uiPriority w:val="1"/>
    <w:qFormat/>
    <w:rsid w:val="009D2416"/>
    <w:pPr>
      <w:widowControl w:val="0"/>
      <w:autoSpaceDE w:val="0"/>
      <w:autoSpaceDN w:val="0"/>
      <w:spacing w:after="0" w:line="240" w:lineRule="auto"/>
    </w:pPr>
    <w:rPr>
      <w:rFonts w:ascii="Trebuchet MS" w:eastAsia="Trebuchet MS" w:hAnsi="Trebuchet MS" w:cs="Trebuchet MS"/>
      <w:lang w:val="en-US" w:bidi="en-US"/>
    </w:rPr>
  </w:style>
  <w:style w:type="paragraph" w:styleId="Title">
    <w:name w:val="Title"/>
    <w:basedOn w:val="Normal"/>
    <w:next w:val="Normal"/>
    <w:link w:val="TitleChar"/>
    <w:uiPriority w:val="10"/>
    <w:qFormat/>
    <w:rsid w:val="00BF6C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6CC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A6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93C"/>
  </w:style>
  <w:style w:type="paragraph" w:styleId="Footer">
    <w:name w:val="footer"/>
    <w:basedOn w:val="Normal"/>
    <w:link w:val="FooterChar"/>
    <w:uiPriority w:val="99"/>
    <w:unhideWhenUsed/>
    <w:rsid w:val="005A6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93C"/>
  </w:style>
  <w:style w:type="table" w:styleId="TableGrid">
    <w:name w:val="Table Grid"/>
    <w:basedOn w:val="TableNormal"/>
    <w:uiPriority w:val="39"/>
    <w:rsid w:val="005A6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FB29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2D57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5">
    <w:name w:val="Grid Table 5 Dark Accent 5"/>
    <w:basedOn w:val="TableNormal"/>
    <w:uiPriority w:val="50"/>
    <w:rsid w:val="002D57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Heading4Char">
    <w:name w:val="Heading 4 Char"/>
    <w:basedOn w:val="DefaultParagraphFont"/>
    <w:link w:val="Heading4"/>
    <w:uiPriority w:val="9"/>
    <w:rsid w:val="009D656C"/>
    <w:rPr>
      <w:rFonts w:ascii="Trebuchet MS" w:eastAsia="Trebuchet MS" w:hAnsi="Trebuchet MS" w:cs="Trebuchet MS"/>
      <w:b/>
      <w:bCs/>
      <w:sz w:val="20"/>
      <w:szCs w:val="20"/>
      <w:lang w:val="en-US" w:bidi="en-US"/>
    </w:rPr>
  </w:style>
  <w:style w:type="character" w:customStyle="1" w:styleId="Heading7Char">
    <w:name w:val="Heading 7 Char"/>
    <w:basedOn w:val="DefaultParagraphFont"/>
    <w:link w:val="Heading7"/>
    <w:uiPriority w:val="1"/>
    <w:rsid w:val="009D656C"/>
    <w:rPr>
      <w:rFonts w:ascii="Trebuchet MS" w:eastAsia="Trebuchet MS" w:hAnsi="Trebuchet MS" w:cs="Trebuchet MS"/>
      <w:b/>
      <w:bCs/>
      <w:i/>
      <w:sz w:val="18"/>
      <w:szCs w:val="18"/>
      <w:lang w:val="en-US" w:bidi="en-US"/>
    </w:rPr>
  </w:style>
  <w:style w:type="paragraph" w:styleId="BodyText">
    <w:name w:val="Body Text"/>
    <w:basedOn w:val="Normal"/>
    <w:link w:val="BodyTextChar"/>
    <w:uiPriority w:val="1"/>
    <w:qFormat/>
    <w:rsid w:val="009D656C"/>
    <w:pPr>
      <w:widowControl w:val="0"/>
      <w:autoSpaceDE w:val="0"/>
      <w:autoSpaceDN w:val="0"/>
      <w:spacing w:after="0" w:line="240" w:lineRule="auto"/>
    </w:pPr>
    <w:rPr>
      <w:rFonts w:ascii="Trebuchet MS" w:eastAsia="Trebuchet MS" w:hAnsi="Trebuchet MS" w:cs="Trebuchet MS"/>
      <w:sz w:val="18"/>
      <w:szCs w:val="18"/>
      <w:lang w:val="en-US" w:bidi="en-US"/>
    </w:rPr>
  </w:style>
  <w:style w:type="character" w:customStyle="1" w:styleId="BodyTextChar">
    <w:name w:val="Body Text Char"/>
    <w:basedOn w:val="DefaultParagraphFont"/>
    <w:link w:val="BodyText"/>
    <w:uiPriority w:val="1"/>
    <w:rsid w:val="009D656C"/>
    <w:rPr>
      <w:rFonts w:ascii="Trebuchet MS" w:eastAsia="Trebuchet MS" w:hAnsi="Trebuchet MS" w:cs="Trebuchet MS"/>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50823">
      <w:bodyDiv w:val="1"/>
      <w:marLeft w:val="0"/>
      <w:marRight w:val="0"/>
      <w:marTop w:val="0"/>
      <w:marBottom w:val="0"/>
      <w:divBdr>
        <w:top w:val="none" w:sz="0" w:space="0" w:color="auto"/>
        <w:left w:val="none" w:sz="0" w:space="0" w:color="auto"/>
        <w:bottom w:val="none" w:sz="0" w:space="0" w:color="auto"/>
        <w:right w:val="none" w:sz="0" w:space="0" w:color="auto"/>
      </w:divBdr>
      <w:divsChild>
        <w:div w:id="2079857004">
          <w:marLeft w:val="547"/>
          <w:marRight w:val="0"/>
          <w:marTop w:val="0"/>
          <w:marBottom w:val="0"/>
          <w:divBdr>
            <w:top w:val="none" w:sz="0" w:space="0" w:color="auto"/>
            <w:left w:val="none" w:sz="0" w:space="0" w:color="auto"/>
            <w:bottom w:val="none" w:sz="0" w:space="0" w:color="auto"/>
            <w:right w:val="none" w:sz="0" w:space="0" w:color="auto"/>
          </w:divBdr>
        </w:div>
        <w:div w:id="14440372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104906-2B75-4853-817E-D062ABA4F613}" type="doc">
      <dgm:prSet loTypeId="urn:microsoft.com/office/officeart/2005/8/layout/vList5" loCatId="list" qsTypeId="urn:microsoft.com/office/officeart/2005/8/quickstyle/simple1" qsCatId="simple" csTypeId="urn:microsoft.com/office/officeart/2005/8/colors/colorful4" csCatId="colorful" phldr="1"/>
      <dgm:spPr/>
      <dgm:t>
        <a:bodyPr/>
        <a:lstStyle/>
        <a:p>
          <a:endParaRPr lang="en-AU"/>
        </a:p>
      </dgm:t>
    </dgm:pt>
    <dgm:pt modelId="{4F72C718-4721-44A7-8590-77B372216678}">
      <dgm:prSet phldrT="[Text]"/>
      <dgm:spPr/>
      <dgm:t>
        <a:bodyPr/>
        <a:lstStyle/>
        <a:p>
          <a:r>
            <a:rPr lang="en-AU"/>
            <a:t>Evaluate &amp; diagnose</a:t>
          </a:r>
        </a:p>
      </dgm:t>
    </dgm:pt>
    <dgm:pt modelId="{81C903D1-B476-4872-AE31-4243B75B9E01}" type="parTrans" cxnId="{ADC96529-48CD-4F0A-A441-4EC123F016F8}">
      <dgm:prSet/>
      <dgm:spPr/>
      <dgm:t>
        <a:bodyPr/>
        <a:lstStyle/>
        <a:p>
          <a:endParaRPr lang="en-AU"/>
        </a:p>
      </dgm:t>
    </dgm:pt>
    <dgm:pt modelId="{9670F0BA-1728-4933-8FF0-8C3A6E6BF72F}" type="sibTrans" cxnId="{ADC96529-48CD-4F0A-A441-4EC123F016F8}">
      <dgm:prSet/>
      <dgm:spPr/>
      <dgm:t>
        <a:bodyPr/>
        <a:lstStyle/>
        <a:p>
          <a:endParaRPr lang="en-AU"/>
        </a:p>
      </dgm:t>
    </dgm:pt>
    <dgm:pt modelId="{6FB7223B-7E17-4108-8F2A-A61156407140}">
      <dgm:prSet phldrT="[Text]"/>
      <dgm:spPr/>
      <dgm:t>
        <a:bodyPr/>
        <a:lstStyle/>
        <a:p>
          <a:r>
            <a:rPr lang="en-AU"/>
            <a:t>Am I ready to learn from my students?</a:t>
          </a:r>
        </a:p>
      </dgm:t>
    </dgm:pt>
    <dgm:pt modelId="{A6CD7E64-0DD1-41CC-BC7B-C2A7880181D2}" type="parTrans" cxnId="{B6291E51-1459-44AF-AC65-137E7295CC72}">
      <dgm:prSet/>
      <dgm:spPr/>
      <dgm:t>
        <a:bodyPr/>
        <a:lstStyle/>
        <a:p>
          <a:endParaRPr lang="en-AU"/>
        </a:p>
      </dgm:t>
    </dgm:pt>
    <dgm:pt modelId="{1F073CCA-772E-4C0C-A485-DF227E75EAC5}" type="sibTrans" cxnId="{B6291E51-1459-44AF-AC65-137E7295CC72}">
      <dgm:prSet/>
      <dgm:spPr/>
      <dgm:t>
        <a:bodyPr/>
        <a:lstStyle/>
        <a:p>
          <a:endParaRPr lang="en-AU"/>
        </a:p>
      </dgm:t>
    </dgm:pt>
    <dgm:pt modelId="{309D3031-ECDA-404D-9044-C2705697EB41}">
      <dgm:prSet phldrT="[Text]"/>
      <dgm:spPr/>
      <dgm:t>
        <a:bodyPr/>
        <a:lstStyle/>
        <a:p>
          <a:r>
            <a:rPr lang="en-AU"/>
            <a:t>Prioritise &amp; set goals</a:t>
          </a:r>
        </a:p>
      </dgm:t>
    </dgm:pt>
    <dgm:pt modelId="{08D2927B-3894-4368-8B10-BE0EFC39ACB6}" type="parTrans" cxnId="{BB663DC0-7D22-49CA-AF77-1DAE5B7B4479}">
      <dgm:prSet/>
      <dgm:spPr/>
      <dgm:t>
        <a:bodyPr/>
        <a:lstStyle/>
        <a:p>
          <a:endParaRPr lang="en-AU"/>
        </a:p>
      </dgm:t>
    </dgm:pt>
    <dgm:pt modelId="{88D3EF26-642F-47B3-81CD-297876D625E7}" type="sibTrans" cxnId="{BB663DC0-7D22-49CA-AF77-1DAE5B7B4479}">
      <dgm:prSet/>
      <dgm:spPr/>
      <dgm:t>
        <a:bodyPr/>
        <a:lstStyle/>
        <a:p>
          <a:endParaRPr lang="en-AU"/>
        </a:p>
      </dgm:t>
    </dgm:pt>
    <dgm:pt modelId="{90A3B816-4CE5-4C71-AE26-4E4B704E0E39}">
      <dgm:prSet phldrT="[Text]"/>
      <dgm:spPr/>
      <dgm:t>
        <a:bodyPr/>
        <a:lstStyle/>
        <a:p>
          <a:r>
            <a:rPr lang="en-AU"/>
            <a:t>What skills do students need in order to express themselves?</a:t>
          </a:r>
        </a:p>
      </dgm:t>
    </dgm:pt>
    <dgm:pt modelId="{61B43FCF-4FF7-4AC3-8258-19410A6C390C}" type="parTrans" cxnId="{8F170723-2054-40D0-9802-21C73FDEA333}">
      <dgm:prSet/>
      <dgm:spPr/>
      <dgm:t>
        <a:bodyPr/>
        <a:lstStyle/>
        <a:p>
          <a:endParaRPr lang="en-AU"/>
        </a:p>
      </dgm:t>
    </dgm:pt>
    <dgm:pt modelId="{EA6C3CE4-414F-4030-9EA0-05D06FBDD85E}" type="sibTrans" cxnId="{8F170723-2054-40D0-9802-21C73FDEA333}">
      <dgm:prSet/>
      <dgm:spPr/>
      <dgm:t>
        <a:bodyPr/>
        <a:lstStyle/>
        <a:p>
          <a:endParaRPr lang="en-AU"/>
        </a:p>
      </dgm:t>
    </dgm:pt>
    <dgm:pt modelId="{EBE4B1C5-DB90-4608-B0EB-13C57427360A}">
      <dgm:prSet phldrT="[Text]"/>
      <dgm:spPr/>
      <dgm:t>
        <a:bodyPr/>
        <a:lstStyle/>
        <a:p>
          <a:r>
            <a:rPr lang="en-AU"/>
            <a:t>Develop &amp; plan</a:t>
          </a:r>
        </a:p>
      </dgm:t>
    </dgm:pt>
    <dgm:pt modelId="{91DA2A39-0014-41CF-A4D2-F9CAE8A90EAC}" type="parTrans" cxnId="{1D0E74DF-26AE-45AA-975A-6B927714D107}">
      <dgm:prSet/>
      <dgm:spPr/>
      <dgm:t>
        <a:bodyPr/>
        <a:lstStyle/>
        <a:p>
          <a:endParaRPr lang="en-AU"/>
        </a:p>
      </dgm:t>
    </dgm:pt>
    <dgm:pt modelId="{FFE47E42-09EB-4AFB-98E4-66DC2BD34046}" type="sibTrans" cxnId="{1D0E74DF-26AE-45AA-975A-6B927714D107}">
      <dgm:prSet/>
      <dgm:spPr/>
      <dgm:t>
        <a:bodyPr/>
        <a:lstStyle/>
        <a:p>
          <a:endParaRPr lang="en-AU"/>
        </a:p>
      </dgm:t>
    </dgm:pt>
    <dgm:pt modelId="{9D659EFB-D659-473A-81A0-BD09E9FF6A91}">
      <dgm:prSet phldrT="[Text]"/>
      <dgm:spPr/>
      <dgm:t>
        <a:bodyPr/>
        <a:lstStyle/>
        <a:p>
          <a:r>
            <a:rPr lang="en-AU"/>
            <a:t>What can I do to improve student voice, agency 7 leadership in the classroom?</a:t>
          </a:r>
        </a:p>
      </dgm:t>
    </dgm:pt>
    <dgm:pt modelId="{02C48B3D-60E7-42C0-8410-7404FD0B72EB}" type="parTrans" cxnId="{17F8B4C1-8AD8-47E7-B6BC-1532F1650A56}">
      <dgm:prSet/>
      <dgm:spPr/>
      <dgm:t>
        <a:bodyPr/>
        <a:lstStyle/>
        <a:p>
          <a:endParaRPr lang="en-AU"/>
        </a:p>
      </dgm:t>
    </dgm:pt>
    <dgm:pt modelId="{550B851A-78C4-4B1D-ABF6-E3AC6207B56D}" type="sibTrans" cxnId="{17F8B4C1-8AD8-47E7-B6BC-1532F1650A56}">
      <dgm:prSet/>
      <dgm:spPr/>
      <dgm:t>
        <a:bodyPr/>
        <a:lstStyle/>
        <a:p>
          <a:endParaRPr lang="en-AU"/>
        </a:p>
      </dgm:t>
    </dgm:pt>
    <dgm:pt modelId="{EF98AA1D-7977-44C6-8866-458BACBA85DE}">
      <dgm:prSet/>
      <dgm:spPr/>
      <dgm:t>
        <a:bodyPr/>
        <a:lstStyle/>
        <a:p>
          <a:r>
            <a:rPr lang="en-AU"/>
            <a:t>Implement &amp; monitor</a:t>
          </a:r>
        </a:p>
      </dgm:t>
    </dgm:pt>
    <dgm:pt modelId="{6B2E3C42-7B2A-4061-A485-04F40C088542}" type="parTrans" cxnId="{07C626BC-9D56-4197-862D-C9179A69D5FF}">
      <dgm:prSet/>
      <dgm:spPr/>
      <dgm:t>
        <a:bodyPr/>
        <a:lstStyle/>
        <a:p>
          <a:endParaRPr lang="en-AU"/>
        </a:p>
      </dgm:t>
    </dgm:pt>
    <dgm:pt modelId="{960537BD-519C-4A89-83C4-7E2106F2029E}" type="sibTrans" cxnId="{07C626BC-9D56-4197-862D-C9179A69D5FF}">
      <dgm:prSet/>
      <dgm:spPr/>
      <dgm:t>
        <a:bodyPr/>
        <a:lstStyle/>
        <a:p>
          <a:endParaRPr lang="en-AU"/>
        </a:p>
      </dgm:t>
    </dgm:pt>
    <dgm:pt modelId="{5D7925D3-6877-44FC-94D4-5C164FFE17F9}">
      <dgm:prSet phldrT="[Text]"/>
      <dgm:spPr/>
      <dgm:t>
        <a:bodyPr/>
        <a:lstStyle/>
        <a:p>
          <a:endParaRPr lang="en-AU"/>
        </a:p>
      </dgm:t>
    </dgm:pt>
    <dgm:pt modelId="{7A877296-28D7-4141-BBE3-3BEB7D53B4FB}" type="parTrans" cxnId="{99049140-D46D-46BF-99F6-380746DE2CF8}">
      <dgm:prSet/>
      <dgm:spPr/>
      <dgm:t>
        <a:bodyPr/>
        <a:lstStyle/>
        <a:p>
          <a:endParaRPr lang="en-AU"/>
        </a:p>
      </dgm:t>
    </dgm:pt>
    <dgm:pt modelId="{2903DC6D-AC99-4DBE-B5CE-4B0FB3EAE7C4}" type="sibTrans" cxnId="{99049140-D46D-46BF-99F6-380746DE2CF8}">
      <dgm:prSet/>
      <dgm:spPr/>
      <dgm:t>
        <a:bodyPr/>
        <a:lstStyle/>
        <a:p>
          <a:endParaRPr lang="en-AU"/>
        </a:p>
      </dgm:t>
    </dgm:pt>
    <dgm:pt modelId="{4F5B2A83-50BA-49BC-B91A-0D54CBD3D313}">
      <dgm:prSet phldrT="[Text]"/>
      <dgm:spPr/>
      <dgm:t>
        <a:bodyPr/>
        <a:lstStyle/>
        <a:p>
          <a:r>
            <a:rPr lang="en-AU"/>
            <a:t>What structures &amp; processes are in place to support student voice, agency &amp; leadership in my class?</a:t>
          </a:r>
        </a:p>
      </dgm:t>
    </dgm:pt>
    <dgm:pt modelId="{47E1D1DF-333F-4DDB-978F-82F2B2F06BC6}" type="parTrans" cxnId="{972D2EC9-0E48-4F48-B2F1-1006C29F6D55}">
      <dgm:prSet/>
      <dgm:spPr/>
      <dgm:t>
        <a:bodyPr/>
        <a:lstStyle/>
        <a:p>
          <a:endParaRPr lang="en-AU"/>
        </a:p>
      </dgm:t>
    </dgm:pt>
    <dgm:pt modelId="{296FDD0B-CE10-4C95-8992-394A7F05EEDD}" type="sibTrans" cxnId="{972D2EC9-0E48-4F48-B2F1-1006C29F6D55}">
      <dgm:prSet/>
      <dgm:spPr/>
      <dgm:t>
        <a:bodyPr/>
        <a:lstStyle/>
        <a:p>
          <a:endParaRPr lang="en-AU"/>
        </a:p>
      </dgm:t>
    </dgm:pt>
    <dgm:pt modelId="{FB72FE1A-FF17-4398-9F9D-8278C62F1120}">
      <dgm:prSet phldrT="[Text]"/>
      <dgm:spPr/>
      <dgm:t>
        <a:bodyPr/>
        <a:lstStyle/>
        <a:p>
          <a:r>
            <a:rPr lang="en-AU"/>
            <a:t>Who am i listening to? Who am I missing?</a:t>
          </a:r>
        </a:p>
      </dgm:t>
    </dgm:pt>
    <dgm:pt modelId="{B8956C1F-6021-42EB-8732-0BD1B03A0769}" type="parTrans" cxnId="{1255A755-CB9F-40A5-95C5-F7E4454C24C4}">
      <dgm:prSet/>
      <dgm:spPr/>
      <dgm:t>
        <a:bodyPr/>
        <a:lstStyle/>
        <a:p>
          <a:endParaRPr lang="en-AU"/>
        </a:p>
      </dgm:t>
    </dgm:pt>
    <dgm:pt modelId="{AE8AE496-6937-4587-8910-194198E0FE1D}" type="sibTrans" cxnId="{1255A755-CB9F-40A5-95C5-F7E4454C24C4}">
      <dgm:prSet/>
      <dgm:spPr/>
      <dgm:t>
        <a:bodyPr/>
        <a:lstStyle/>
        <a:p>
          <a:endParaRPr lang="en-AU"/>
        </a:p>
      </dgm:t>
    </dgm:pt>
    <dgm:pt modelId="{7E49CDBC-D854-4284-8F9B-81B800DDE216}">
      <dgm:prSet phldrT="[Text]"/>
      <dgm:spPr/>
      <dgm:t>
        <a:bodyPr/>
        <a:lstStyle/>
        <a:p>
          <a:r>
            <a:rPr lang="en-AU"/>
            <a:t>Are students acting more as leaders or followers?</a:t>
          </a:r>
        </a:p>
      </dgm:t>
    </dgm:pt>
    <dgm:pt modelId="{480CB29E-01B6-41AB-9AC0-C0F30B27A20E}" type="parTrans" cxnId="{516E8BA5-F862-498D-982C-3CF038D73F90}">
      <dgm:prSet/>
      <dgm:spPr/>
      <dgm:t>
        <a:bodyPr/>
        <a:lstStyle/>
        <a:p>
          <a:endParaRPr lang="en-AU"/>
        </a:p>
      </dgm:t>
    </dgm:pt>
    <dgm:pt modelId="{0624CBCA-50F4-45D5-BABB-FB8AE3684003}" type="sibTrans" cxnId="{516E8BA5-F862-498D-982C-3CF038D73F90}">
      <dgm:prSet/>
      <dgm:spPr/>
      <dgm:t>
        <a:bodyPr/>
        <a:lstStyle/>
        <a:p>
          <a:endParaRPr lang="en-AU"/>
        </a:p>
      </dgm:t>
    </dgm:pt>
    <dgm:pt modelId="{D48C21AB-CEE4-48CF-BB2C-B502F6B763E9}">
      <dgm:prSet phldrT="[Text]"/>
      <dgm:spPr/>
      <dgm:t>
        <a:bodyPr/>
        <a:lstStyle/>
        <a:p>
          <a:r>
            <a:rPr lang="en-AU"/>
            <a:t>How do I let students know they are being heard?</a:t>
          </a:r>
        </a:p>
      </dgm:t>
    </dgm:pt>
    <dgm:pt modelId="{7F0D5352-CC11-4022-B8BB-DA3A4F8F1E78}" type="parTrans" cxnId="{8FAFCF66-0F7D-43C1-B2BC-2CE4039061F4}">
      <dgm:prSet/>
      <dgm:spPr/>
      <dgm:t>
        <a:bodyPr/>
        <a:lstStyle/>
        <a:p>
          <a:endParaRPr lang="en-AU"/>
        </a:p>
      </dgm:t>
    </dgm:pt>
    <dgm:pt modelId="{846A2372-FC95-4051-B9FA-633D78A9285F}" type="sibTrans" cxnId="{8FAFCF66-0F7D-43C1-B2BC-2CE4039061F4}">
      <dgm:prSet/>
      <dgm:spPr/>
      <dgm:t>
        <a:bodyPr/>
        <a:lstStyle/>
        <a:p>
          <a:endParaRPr lang="en-AU"/>
        </a:p>
      </dgm:t>
    </dgm:pt>
    <dgm:pt modelId="{D793878B-D0F9-4B46-BA0C-AB0D2157747F}">
      <dgm:prSet phldrT="[Text]"/>
      <dgm:spPr/>
      <dgm:t>
        <a:bodyPr/>
        <a:lstStyle/>
        <a:p>
          <a:r>
            <a:rPr lang="en-AU"/>
            <a:t>How do i gather students' input &amp; ideas?</a:t>
          </a:r>
        </a:p>
      </dgm:t>
    </dgm:pt>
    <dgm:pt modelId="{7D74DD5B-3B2B-4390-BAFC-9B604B885640}" type="parTrans" cxnId="{E6681475-4647-4338-B524-ED415BC7C3F0}">
      <dgm:prSet/>
      <dgm:spPr/>
      <dgm:t>
        <a:bodyPr/>
        <a:lstStyle/>
        <a:p>
          <a:endParaRPr lang="en-AU"/>
        </a:p>
      </dgm:t>
    </dgm:pt>
    <dgm:pt modelId="{60FBAEE8-2014-4FC5-9534-C5C6D61CA2A3}" type="sibTrans" cxnId="{E6681475-4647-4338-B524-ED415BC7C3F0}">
      <dgm:prSet/>
      <dgm:spPr/>
      <dgm:t>
        <a:bodyPr/>
        <a:lstStyle/>
        <a:p>
          <a:endParaRPr lang="en-AU"/>
        </a:p>
      </dgm:t>
    </dgm:pt>
    <dgm:pt modelId="{CC3D978D-C820-4F9D-8B77-648B4CAF741C}">
      <dgm:prSet phldrT="[Text]"/>
      <dgm:spPr/>
      <dgm:t>
        <a:bodyPr/>
        <a:lstStyle/>
        <a:p>
          <a:r>
            <a:rPr lang="en-AU"/>
            <a:t>How do i meaningfully involve students in actions?</a:t>
          </a:r>
        </a:p>
      </dgm:t>
    </dgm:pt>
    <dgm:pt modelId="{05DF474A-9B59-4540-B72D-C3F88FBDA4BF}" type="parTrans" cxnId="{065F3A5C-079A-44B2-824D-ABE916D0E4AF}">
      <dgm:prSet/>
      <dgm:spPr/>
      <dgm:t>
        <a:bodyPr/>
        <a:lstStyle/>
        <a:p>
          <a:endParaRPr lang="en-AU"/>
        </a:p>
      </dgm:t>
    </dgm:pt>
    <dgm:pt modelId="{DE07C171-2C8D-43FE-99DE-72EE00A36616}" type="sibTrans" cxnId="{065F3A5C-079A-44B2-824D-ABE916D0E4AF}">
      <dgm:prSet/>
      <dgm:spPr/>
      <dgm:t>
        <a:bodyPr/>
        <a:lstStyle/>
        <a:p>
          <a:endParaRPr lang="en-AU"/>
        </a:p>
      </dgm:t>
    </dgm:pt>
    <dgm:pt modelId="{23D159FA-DB35-4D1C-BC64-541FCC1184B7}">
      <dgm:prSet phldrT="[Text]"/>
      <dgm:spPr/>
      <dgm:t>
        <a:bodyPr/>
        <a:lstStyle/>
        <a:p>
          <a:r>
            <a:rPr lang="en-AU"/>
            <a:t>What steps will i take to implement change?</a:t>
          </a:r>
        </a:p>
      </dgm:t>
    </dgm:pt>
    <dgm:pt modelId="{73AE6532-A231-471A-8847-F827ECA3A1BE}" type="parTrans" cxnId="{1C9E5F4F-9497-41B0-A565-7E3D8752D35B}">
      <dgm:prSet/>
      <dgm:spPr/>
      <dgm:t>
        <a:bodyPr/>
        <a:lstStyle/>
        <a:p>
          <a:endParaRPr lang="en-AU"/>
        </a:p>
      </dgm:t>
    </dgm:pt>
    <dgm:pt modelId="{D19D53C8-F167-41A0-A49F-C2358A79F2AF}" type="sibTrans" cxnId="{1C9E5F4F-9497-41B0-A565-7E3D8752D35B}">
      <dgm:prSet/>
      <dgm:spPr/>
      <dgm:t>
        <a:bodyPr/>
        <a:lstStyle/>
        <a:p>
          <a:endParaRPr lang="en-AU"/>
        </a:p>
      </dgm:t>
    </dgm:pt>
    <dgm:pt modelId="{6B955D7E-A1DC-4511-BBB1-2D769F38E013}">
      <dgm:prSet/>
      <dgm:spPr/>
      <dgm:t>
        <a:bodyPr/>
        <a:lstStyle/>
        <a:p>
          <a:endParaRPr lang="en-AU"/>
        </a:p>
      </dgm:t>
    </dgm:pt>
    <dgm:pt modelId="{B99F5F1B-0CE4-46BD-B630-1D0BA144E761}" type="parTrans" cxnId="{9A0337AD-E527-4EB7-854E-F8BF8F78D7F3}">
      <dgm:prSet/>
      <dgm:spPr/>
      <dgm:t>
        <a:bodyPr/>
        <a:lstStyle/>
        <a:p>
          <a:endParaRPr lang="en-AU"/>
        </a:p>
      </dgm:t>
    </dgm:pt>
    <dgm:pt modelId="{C50CCBD1-31EB-47E6-8333-1C665B3B5B17}" type="sibTrans" cxnId="{9A0337AD-E527-4EB7-854E-F8BF8F78D7F3}">
      <dgm:prSet/>
      <dgm:spPr/>
      <dgm:t>
        <a:bodyPr/>
        <a:lstStyle/>
        <a:p>
          <a:endParaRPr lang="en-AU"/>
        </a:p>
      </dgm:t>
    </dgm:pt>
    <dgm:pt modelId="{9EFBC694-27B5-4BEB-B4E1-3EE225E4CFA2}">
      <dgm:prSet/>
      <dgm:spPr/>
      <dgm:t>
        <a:bodyPr/>
        <a:lstStyle/>
        <a:p>
          <a:r>
            <a:rPr lang="en-AU"/>
            <a:t>How will I monitor impact on student engagement &amp; outcomes?</a:t>
          </a:r>
        </a:p>
      </dgm:t>
    </dgm:pt>
    <dgm:pt modelId="{C31D60F1-E5DC-49AF-95C1-58032F94DAE3}" type="parTrans" cxnId="{541C7907-08DC-4AC5-9004-B34DB4DFDFFC}">
      <dgm:prSet/>
      <dgm:spPr/>
      <dgm:t>
        <a:bodyPr/>
        <a:lstStyle/>
        <a:p>
          <a:endParaRPr lang="en-AU"/>
        </a:p>
      </dgm:t>
    </dgm:pt>
    <dgm:pt modelId="{9E901AE6-E200-40FB-9DCD-365EF4FDEA6B}" type="sibTrans" cxnId="{541C7907-08DC-4AC5-9004-B34DB4DFDFFC}">
      <dgm:prSet/>
      <dgm:spPr/>
      <dgm:t>
        <a:bodyPr/>
        <a:lstStyle/>
        <a:p>
          <a:endParaRPr lang="en-AU"/>
        </a:p>
      </dgm:t>
    </dgm:pt>
    <dgm:pt modelId="{2A379F0B-A07F-46FE-B8CC-21AB374CEA55}">
      <dgm:prSet/>
      <dgm:spPr/>
      <dgm:t>
        <a:bodyPr/>
        <a:lstStyle/>
        <a:p>
          <a:r>
            <a:rPr lang="en-AU"/>
            <a:t>What can/did I learn about myself in the process?</a:t>
          </a:r>
        </a:p>
      </dgm:t>
    </dgm:pt>
    <dgm:pt modelId="{E0A6AF36-5B9F-4A47-967F-EADE9AB88E20}" type="parTrans" cxnId="{247627A6-23AE-4B03-8853-A2B10DC5C91D}">
      <dgm:prSet/>
      <dgm:spPr/>
      <dgm:t>
        <a:bodyPr/>
        <a:lstStyle/>
        <a:p>
          <a:endParaRPr lang="en-AU"/>
        </a:p>
      </dgm:t>
    </dgm:pt>
    <dgm:pt modelId="{697CBF03-6C0B-46C9-8E70-DD5CF90DB648}" type="sibTrans" cxnId="{247627A6-23AE-4B03-8853-A2B10DC5C91D}">
      <dgm:prSet/>
      <dgm:spPr/>
      <dgm:t>
        <a:bodyPr/>
        <a:lstStyle/>
        <a:p>
          <a:endParaRPr lang="en-AU"/>
        </a:p>
      </dgm:t>
    </dgm:pt>
    <dgm:pt modelId="{BE20D020-5054-4443-868D-A4A246E9AD2A}" type="pres">
      <dgm:prSet presAssocID="{0C104906-2B75-4853-817E-D062ABA4F613}" presName="Name0" presStyleCnt="0">
        <dgm:presLayoutVars>
          <dgm:dir/>
          <dgm:animLvl val="lvl"/>
          <dgm:resizeHandles val="exact"/>
        </dgm:presLayoutVars>
      </dgm:prSet>
      <dgm:spPr/>
    </dgm:pt>
    <dgm:pt modelId="{CA553900-39CD-4906-BB52-3D6E73ABB81E}" type="pres">
      <dgm:prSet presAssocID="{4F72C718-4721-44A7-8590-77B372216678}" presName="linNode" presStyleCnt="0"/>
      <dgm:spPr/>
    </dgm:pt>
    <dgm:pt modelId="{B7250DE7-02DD-491A-9859-06BB0F38ACDB}" type="pres">
      <dgm:prSet presAssocID="{4F72C718-4721-44A7-8590-77B372216678}" presName="parentText" presStyleLbl="node1" presStyleIdx="0" presStyleCnt="4" custScaleY="122425">
        <dgm:presLayoutVars>
          <dgm:chMax val="1"/>
          <dgm:bulletEnabled val="1"/>
        </dgm:presLayoutVars>
      </dgm:prSet>
      <dgm:spPr/>
    </dgm:pt>
    <dgm:pt modelId="{AC096604-07EA-46E8-9DAD-DE1D13DB72FB}" type="pres">
      <dgm:prSet presAssocID="{4F72C718-4721-44A7-8590-77B372216678}" presName="descendantText" presStyleLbl="alignAccFollowNode1" presStyleIdx="0" presStyleCnt="4" custScaleY="125520">
        <dgm:presLayoutVars>
          <dgm:bulletEnabled val="1"/>
        </dgm:presLayoutVars>
      </dgm:prSet>
      <dgm:spPr/>
    </dgm:pt>
    <dgm:pt modelId="{F7AC66D0-07B9-49EA-AECE-D3EB61F464BB}" type="pres">
      <dgm:prSet presAssocID="{9670F0BA-1728-4933-8FF0-8C3A6E6BF72F}" presName="sp" presStyleCnt="0"/>
      <dgm:spPr/>
    </dgm:pt>
    <dgm:pt modelId="{CA700774-295A-4E40-B8AD-DA54D9FDEE4E}" type="pres">
      <dgm:prSet presAssocID="{309D3031-ECDA-404D-9044-C2705697EB41}" presName="linNode" presStyleCnt="0"/>
      <dgm:spPr/>
    </dgm:pt>
    <dgm:pt modelId="{B8B7EBA3-D607-4B59-960B-5893D0489C7C}" type="pres">
      <dgm:prSet presAssocID="{309D3031-ECDA-404D-9044-C2705697EB41}" presName="parentText" presStyleLbl="node1" presStyleIdx="1" presStyleCnt="4">
        <dgm:presLayoutVars>
          <dgm:chMax val="1"/>
          <dgm:bulletEnabled val="1"/>
        </dgm:presLayoutVars>
      </dgm:prSet>
      <dgm:spPr/>
    </dgm:pt>
    <dgm:pt modelId="{6A75A897-27F2-4E47-96CC-B59253153B1A}" type="pres">
      <dgm:prSet presAssocID="{309D3031-ECDA-404D-9044-C2705697EB41}" presName="descendantText" presStyleLbl="alignAccFollowNode1" presStyleIdx="1" presStyleCnt="4">
        <dgm:presLayoutVars>
          <dgm:bulletEnabled val="1"/>
        </dgm:presLayoutVars>
      </dgm:prSet>
      <dgm:spPr/>
    </dgm:pt>
    <dgm:pt modelId="{D648A83A-4730-4AB8-80C4-DA2EB6E7541E}" type="pres">
      <dgm:prSet presAssocID="{88D3EF26-642F-47B3-81CD-297876D625E7}" presName="sp" presStyleCnt="0"/>
      <dgm:spPr/>
    </dgm:pt>
    <dgm:pt modelId="{6FBDB733-B00A-4E62-826D-080BFF6EF518}" type="pres">
      <dgm:prSet presAssocID="{EBE4B1C5-DB90-4608-B0EB-13C57427360A}" presName="linNode" presStyleCnt="0"/>
      <dgm:spPr/>
    </dgm:pt>
    <dgm:pt modelId="{B164C24E-3A81-4D3E-8F19-10E30DB06561}" type="pres">
      <dgm:prSet presAssocID="{EBE4B1C5-DB90-4608-B0EB-13C57427360A}" presName="parentText" presStyleLbl="node1" presStyleIdx="2" presStyleCnt="4">
        <dgm:presLayoutVars>
          <dgm:chMax val="1"/>
          <dgm:bulletEnabled val="1"/>
        </dgm:presLayoutVars>
      </dgm:prSet>
      <dgm:spPr/>
    </dgm:pt>
    <dgm:pt modelId="{A7DF7BD8-40C2-475C-B185-BA9A7CC1D219}" type="pres">
      <dgm:prSet presAssocID="{EBE4B1C5-DB90-4608-B0EB-13C57427360A}" presName="descendantText" presStyleLbl="alignAccFollowNode1" presStyleIdx="2" presStyleCnt="4" custLinFactNeighborX="0" custLinFactNeighborY="2152">
        <dgm:presLayoutVars>
          <dgm:bulletEnabled val="1"/>
        </dgm:presLayoutVars>
      </dgm:prSet>
      <dgm:spPr/>
    </dgm:pt>
    <dgm:pt modelId="{125E9B35-52B1-4BFE-862A-5892816DB26C}" type="pres">
      <dgm:prSet presAssocID="{FFE47E42-09EB-4AFB-98E4-66DC2BD34046}" presName="sp" presStyleCnt="0"/>
      <dgm:spPr/>
    </dgm:pt>
    <dgm:pt modelId="{D6E8D21A-F925-4A92-923E-393ED1F82EA3}" type="pres">
      <dgm:prSet presAssocID="{EF98AA1D-7977-44C6-8866-458BACBA85DE}" presName="linNode" presStyleCnt="0"/>
      <dgm:spPr/>
    </dgm:pt>
    <dgm:pt modelId="{CD71CA11-9C29-43A5-A750-49E503FB1D48}" type="pres">
      <dgm:prSet presAssocID="{EF98AA1D-7977-44C6-8866-458BACBA85DE}" presName="parentText" presStyleLbl="node1" presStyleIdx="3" presStyleCnt="4">
        <dgm:presLayoutVars>
          <dgm:chMax val="1"/>
          <dgm:bulletEnabled val="1"/>
        </dgm:presLayoutVars>
      </dgm:prSet>
      <dgm:spPr/>
    </dgm:pt>
    <dgm:pt modelId="{4967F02A-1880-44B6-8AB0-4CED70399CF7}" type="pres">
      <dgm:prSet presAssocID="{EF98AA1D-7977-44C6-8866-458BACBA85DE}" presName="descendantText" presStyleLbl="alignAccFollowNode1" presStyleIdx="3" presStyleCnt="4">
        <dgm:presLayoutVars>
          <dgm:bulletEnabled val="1"/>
        </dgm:presLayoutVars>
      </dgm:prSet>
      <dgm:spPr/>
    </dgm:pt>
  </dgm:ptLst>
  <dgm:cxnLst>
    <dgm:cxn modelId="{541C7907-08DC-4AC5-9004-B34DB4DFDFFC}" srcId="{EF98AA1D-7977-44C6-8866-458BACBA85DE}" destId="{9EFBC694-27B5-4BEB-B4E1-3EE225E4CFA2}" srcOrd="1" destOrd="0" parTransId="{C31D60F1-E5DC-49AF-95C1-58032F94DAE3}" sibTransId="{9E901AE6-E200-40FB-9DCD-365EF4FDEA6B}"/>
    <dgm:cxn modelId="{D857B20D-59BF-47E5-9399-9F51A271C2B1}" type="presOf" srcId="{7E49CDBC-D854-4284-8F9B-81B800DDE216}" destId="{AC096604-07EA-46E8-9DAD-DE1D13DB72FB}" srcOrd="0" destOrd="3" presId="urn:microsoft.com/office/officeart/2005/8/layout/vList5"/>
    <dgm:cxn modelId="{743F2C1F-3B74-459F-B451-5ED71C8E0879}" type="presOf" srcId="{5D7925D3-6877-44FC-94D4-5C164FFE17F9}" destId="{A7DF7BD8-40C2-475C-B185-BA9A7CC1D219}" srcOrd="0" destOrd="2" presId="urn:microsoft.com/office/officeart/2005/8/layout/vList5"/>
    <dgm:cxn modelId="{8F170723-2054-40D0-9802-21C73FDEA333}" srcId="{309D3031-ECDA-404D-9044-C2705697EB41}" destId="{90A3B816-4CE5-4C71-AE26-4E4B704E0E39}" srcOrd="0" destOrd="0" parTransId="{61B43FCF-4FF7-4AC3-8258-19410A6C390C}" sibTransId="{EA6C3CE4-414F-4030-9EA0-05D06FBDD85E}"/>
    <dgm:cxn modelId="{ADC96529-48CD-4F0A-A441-4EC123F016F8}" srcId="{0C104906-2B75-4853-817E-D062ABA4F613}" destId="{4F72C718-4721-44A7-8590-77B372216678}" srcOrd="0" destOrd="0" parTransId="{81C903D1-B476-4872-AE31-4243B75B9E01}" sibTransId="{9670F0BA-1728-4933-8FF0-8C3A6E6BF72F}"/>
    <dgm:cxn modelId="{FB394C39-7900-4D8F-9705-90E930F76810}" type="presOf" srcId="{EF98AA1D-7977-44C6-8866-458BACBA85DE}" destId="{CD71CA11-9C29-43A5-A750-49E503FB1D48}" srcOrd="0" destOrd="0" presId="urn:microsoft.com/office/officeart/2005/8/layout/vList5"/>
    <dgm:cxn modelId="{A3E7ED39-D473-4DF0-9184-38DC4487046C}" type="presOf" srcId="{CC3D978D-C820-4F9D-8B77-648B4CAF741C}" destId="{6A75A897-27F2-4E47-96CC-B59253153B1A}" srcOrd="0" destOrd="3" presId="urn:microsoft.com/office/officeart/2005/8/layout/vList5"/>
    <dgm:cxn modelId="{99049140-D46D-46BF-99F6-380746DE2CF8}" srcId="{EBE4B1C5-DB90-4608-B0EB-13C57427360A}" destId="{5D7925D3-6877-44FC-94D4-5C164FFE17F9}" srcOrd="2" destOrd="0" parTransId="{7A877296-28D7-4141-BBE3-3BEB7D53B4FB}" sibTransId="{2903DC6D-AC99-4DBE-B5CE-4B0FB3EAE7C4}"/>
    <dgm:cxn modelId="{065F3A5C-079A-44B2-824D-ABE916D0E4AF}" srcId="{309D3031-ECDA-404D-9044-C2705697EB41}" destId="{CC3D978D-C820-4F9D-8B77-648B4CAF741C}" srcOrd="3" destOrd="0" parTransId="{05DF474A-9B59-4540-B72D-C3F88FBDA4BF}" sibTransId="{DE07C171-2C8D-43FE-99DE-72EE00A36616}"/>
    <dgm:cxn modelId="{919FDE5C-56E6-46C7-94FA-472A3FD8FDFC}" type="presOf" srcId="{D793878B-D0F9-4B46-BA0C-AB0D2157747F}" destId="{6A75A897-27F2-4E47-96CC-B59253153B1A}" srcOrd="0" destOrd="2" presId="urn:microsoft.com/office/officeart/2005/8/layout/vList5"/>
    <dgm:cxn modelId="{DDCDAF66-D748-422D-AAC0-4A8F2E76B6DB}" type="presOf" srcId="{309D3031-ECDA-404D-9044-C2705697EB41}" destId="{B8B7EBA3-D607-4B59-960B-5893D0489C7C}" srcOrd="0" destOrd="0" presId="urn:microsoft.com/office/officeart/2005/8/layout/vList5"/>
    <dgm:cxn modelId="{8FAFCF66-0F7D-43C1-B2BC-2CE4039061F4}" srcId="{309D3031-ECDA-404D-9044-C2705697EB41}" destId="{D48C21AB-CEE4-48CF-BB2C-B502F6B763E9}" srcOrd="1" destOrd="0" parTransId="{7F0D5352-CC11-4022-B8BB-DA3A4F8F1E78}" sibTransId="{846A2372-FC95-4051-B9FA-633D78A9285F}"/>
    <dgm:cxn modelId="{030EB34D-9AD0-4348-8F59-C4BBF544010A}" type="presOf" srcId="{2A379F0B-A07F-46FE-B8CC-21AB374CEA55}" destId="{4967F02A-1880-44B6-8AB0-4CED70399CF7}" srcOrd="0" destOrd="2" presId="urn:microsoft.com/office/officeart/2005/8/layout/vList5"/>
    <dgm:cxn modelId="{62D0B46D-8581-4240-AAE1-0A4BD5C0B223}" type="presOf" srcId="{4F72C718-4721-44A7-8590-77B372216678}" destId="{B7250DE7-02DD-491A-9859-06BB0F38ACDB}" srcOrd="0" destOrd="0" presId="urn:microsoft.com/office/officeart/2005/8/layout/vList5"/>
    <dgm:cxn modelId="{54BA796E-0005-42B5-A002-49E6E7230753}" type="presOf" srcId="{FB72FE1A-FF17-4398-9F9D-8278C62F1120}" destId="{AC096604-07EA-46E8-9DAD-DE1D13DB72FB}" srcOrd="0" destOrd="2" presId="urn:microsoft.com/office/officeart/2005/8/layout/vList5"/>
    <dgm:cxn modelId="{1C9E5F4F-9497-41B0-A565-7E3D8752D35B}" srcId="{EBE4B1C5-DB90-4608-B0EB-13C57427360A}" destId="{23D159FA-DB35-4D1C-BC64-541FCC1184B7}" srcOrd="1" destOrd="0" parTransId="{73AE6532-A231-471A-8847-F827ECA3A1BE}" sibTransId="{D19D53C8-F167-41A0-A49F-C2358A79F2AF}"/>
    <dgm:cxn modelId="{5426FD50-27FB-4C13-A284-AC98B08F7136}" type="presOf" srcId="{0C104906-2B75-4853-817E-D062ABA4F613}" destId="{BE20D020-5054-4443-868D-A4A246E9AD2A}" srcOrd="0" destOrd="0" presId="urn:microsoft.com/office/officeart/2005/8/layout/vList5"/>
    <dgm:cxn modelId="{B6291E51-1459-44AF-AC65-137E7295CC72}" srcId="{4F72C718-4721-44A7-8590-77B372216678}" destId="{6FB7223B-7E17-4108-8F2A-A61156407140}" srcOrd="0" destOrd="0" parTransId="{A6CD7E64-0DD1-41CC-BC7B-C2A7880181D2}" sibTransId="{1F073CCA-772E-4C0C-A485-DF227E75EAC5}"/>
    <dgm:cxn modelId="{C67BD872-D124-4D53-ABAC-C74C48DCC9E0}" type="presOf" srcId="{90A3B816-4CE5-4C71-AE26-4E4B704E0E39}" destId="{6A75A897-27F2-4E47-96CC-B59253153B1A}" srcOrd="0" destOrd="0" presId="urn:microsoft.com/office/officeart/2005/8/layout/vList5"/>
    <dgm:cxn modelId="{E6681475-4647-4338-B524-ED415BC7C3F0}" srcId="{309D3031-ECDA-404D-9044-C2705697EB41}" destId="{D793878B-D0F9-4B46-BA0C-AB0D2157747F}" srcOrd="2" destOrd="0" parTransId="{7D74DD5B-3B2B-4390-BAFC-9B604B885640}" sibTransId="{60FBAEE8-2014-4FC5-9534-C5C6D61CA2A3}"/>
    <dgm:cxn modelId="{F8324355-80BD-4D45-8996-BDAADB861799}" type="presOf" srcId="{4F5B2A83-50BA-49BC-B91A-0D54CBD3D313}" destId="{AC096604-07EA-46E8-9DAD-DE1D13DB72FB}" srcOrd="0" destOrd="1" presId="urn:microsoft.com/office/officeart/2005/8/layout/vList5"/>
    <dgm:cxn modelId="{1255A755-CB9F-40A5-95C5-F7E4454C24C4}" srcId="{4F72C718-4721-44A7-8590-77B372216678}" destId="{FB72FE1A-FF17-4398-9F9D-8278C62F1120}" srcOrd="2" destOrd="0" parTransId="{B8956C1F-6021-42EB-8732-0BD1B03A0769}" sibTransId="{AE8AE496-6937-4587-8910-194198E0FE1D}"/>
    <dgm:cxn modelId="{41134A76-3FC5-4CA0-A0DD-AC0BB623FAFB}" type="presOf" srcId="{23D159FA-DB35-4D1C-BC64-541FCC1184B7}" destId="{A7DF7BD8-40C2-475C-B185-BA9A7CC1D219}" srcOrd="0" destOrd="1" presId="urn:microsoft.com/office/officeart/2005/8/layout/vList5"/>
    <dgm:cxn modelId="{263DDD8D-8E1B-48AA-A936-D7FE8411A9F7}" type="presOf" srcId="{EBE4B1C5-DB90-4608-B0EB-13C57427360A}" destId="{B164C24E-3A81-4D3E-8F19-10E30DB06561}" srcOrd="0" destOrd="0" presId="urn:microsoft.com/office/officeart/2005/8/layout/vList5"/>
    <dgm:cxn modelId="{516E8BA5-F862-498D-982C-3CF038D73F90}" srcId="{4F72C718-4721-44A7-8590-77B372216678}" destId="{7E49CDBC-D854-4284-8F9B-81B800DDE216}" srcOrd="3" destOrd="0" parTransId="{480CB29E-01B6-41AB-9AC0-C0F30B27A20E}" sibTransId="{0624CBCA-50F4-45D5-BABB-FB8AE3684003}"/>
    <dgm:cxn modelId="{247627A6-23AE-4B03-8853-A2B10DC5C91D}" srcId="{EF98AA1D-7977-44C6-8866-458BACBA85DE}" destId="{2A379F0B-A07F-46FE-B8CC-21AB374CEA55}" srcOrd="2" destOrd="0" parTransId="{E0A6AF36-5B9F-4A47-967F-EADE9AB88E20}" sibTransId="{697CBF03-6C0B-46C9-8E70-DD5CF90DB648}"/>
    <dgm:cxn modelId="{F3180AAA-0F62-4992-B1D0-A192A0C5558E}" type="presOf" srcId="{9D659EFB-D659-473A-81A0-BD09E9FF6A91}" destId="{A7DF7BD8-40C2-475C-B185-BA9A7CC1D219}" srcOrd="0" destOrd="0" presId="urn:microsoft.com/office/officeart/2005/8/layout/vList5"/>
    <dgm:cxn modelId="{9A0337AD-E527-4EB7-854E-F8BF8F78D7F3}" srcId="{EF98AA1D-7977-44C6-8866-458BACBA85DE}" destId="{6B955D7E-A1DC-4511-BBB1-2D769F38E013}" srcOrd="0" destOrd="0" parTransId="{B99F5F1B-0CE4-46BD-B630-1D0BA144E761}" sibTransId="{C50CCBD1-31EB-47E6-8333-1C665B3B5B17}"/>
    <dgm:cxn modelId="{B33067AD-1D14-453C-B287-B8395F191F30}" type="presOf" srcId="{9EFBC694-27B5-4BEB-B4E1-3EE225E4CFA2}" destId="{4967F02A-1880-44B6-8AB0-4CED70399CF7}" srcOrd="0" destOrd="1" presId="urn:microsoft.com/office/officeart/2005/8/layout/vList5"/>
    <dgm:cxn modelId="{2D0224AF-DC18-45A3-8BB7-1AEBD2FE0589}" type="presOf" srcId="{6B955D7E-A1DC-4511-BBB1-2D769F38E013}" destId="{4967F02A-1880-44B6-8AB0-4CED70399CF7}" srcOrd="0" destOrd="0" presId="urn:microsoft.com/office/officeart/2005/8/layout/vList5"/>
    <dgm:cxn modelId="{07C626BC-9D56-4197-862D-C9179A69D5FF}" srcId="{0C104906-2B75-4853-817E-D062ABA4F613}" destId="{EF98AA1D-7977-44C6-8866-458BACBA85DE}" srcOrd="3" destOrd="0" parTransId="{6B2E3C42-7B2A-4061-A485-04F40C088542}" sibTransId="{960537BD-519C-4A89-83C4-7E2106F2029E}"/>
    <dgm:cxn modelId="{BB663DC0-7D22-49CA-AF77-1DAE5B7B4479}" srcId="{0C104906-2B75-4853-817E-D062ABA4F613}" destId="{309D3031-ECDA-404D-9044-C2705697EB41}" srcOrd="1" destOrd="0" parTransId="{08D2927B-3894-4368-8B10-BE0EFC39ACB6}" sibTransId="{88D3EF26-642F-47B3-81CD-297876D625E7}"/>
    <dgm:cxn modelId="{17F8B4C1-8AD8-47E7-B6BC-1532F1650A56}" srcId="{EBE4B1C5-DB90-4608-B0EB-13C57427360A}" destId="{9D659EFB-D659-473A-81A0-BD09E9FF6A91}" srcOrd="0" destOrd="0" parTransId="{02C48B3D-60E7-42C0-8410-7404FD0B72EB}" sibTransId="{550B851A-78C4-4B1D-ABF6-E3AC6207B56D}"/>
    <dgm:cxn modelId="{743FA7C8-D163-4829-B5BD-64B7DFBD6962}" type="presOf" srcId="{D48C21AB-CEE4-48CF-BB2C-B502F6B763E9}" destId="{6A75A897-27F2-4E47-96CC-B59253153B1A}" srcOrd="0" destOrd="1" presId="urn:microsoft.com/office/officeart/2005/8/layout/vList5"/>
    <dgm:cxn modelId="{972D2EC9-0E48-4F48-B2F1-1006C29F6D55}" srcId="{4F72C718-4721-44A7-8590-77B372216678}" destId="{4F5B2A83-50BA-49BC-B91A-0D54CBD3D313}" srcOrd="1" destOrd="0" parTransId="{47E1D1DF-333F-4DDB-978F-82F2B2F06BC6}" sibTransId="{296FDD0B-CE10-4C95-8992-394A7F05EEDD}"/>
    <dgm:cxn modelId="{1D0E74DF-26AE-45AA-975A-6B927714D107}" srcId="{0C104906-2B75-4853-817E-D062ABA4F613}" destId="{EBE4B1C5-DB90-4608-B0EB-13C57427360A}" srcOrd="2" destOrd="0" parTransId="{91DA2A39-0014-41CF-A4D2-F9CAE8A90EAC}" sibTransId="{FFE47E42-09EB-4AFB-98E4-66DC2BD34046}"/>
    <dgm:cxn modelId="{BFFD36EC-0F5C-4DA4-A88B-070BF8129287}" type="presOf" srcId="{6FB7223B-7E17-4108-8F2A-A61156407140}" destId="{AC096604-07EA-46E8-9DAD-DE1D13DB72FB}" srcOrd="0" destOrd="0" presId="urn:microsoft.com/office/officeart/2005/8/layout/vList5"/>
    <dgm:cxn modelId="{DA8BCC70-7E99-4DC3-BFA9-73BC95F5F967}" type="presParOf" srcId="{BE20D020-5054-4443-868D-A4A246E9AD2A}" destId="{CA553900-39CD-4906-BB52-3D6E73ABB81E}" srcOrd="0" destOrd="0" presId="urn:microsoft.com/office/officeart/2005/8/layout/vList5"/>
    <dgm:cxn modelId="{42D72C98-D87D-41BD-AB6E-C8BC2FE1D42E}" type="presParOf" srcId="{CA553900-39CD-4906-BB52-3D6E73ABB81E}" destId="{B7250DE7-02DD-491A-9859-06BB0F38ACDB}" srcOrd="0" destOrd="0" presId="urn:microsoft.com/office/officeart/2005/8/layout/vList5"/>
    <dgm:cxn modelId="{88BD106E-18E6-44F9-9CDF-709168EA8D46}" type="presParOf" srcId="{CA553900-39CD-4906-BB52-3D6E73ABB81E}" destId="{AC096604-07EA-46E8-9DAD-DE1D13DB72FB}" srcOrd="1" destOrd="0" presId="urn:microsoft.com/office/officeart/2005/8/layout/vList5"/>
    <dgm:cxn modelId="{ABF8CE64-2BA5-46C6-A4AD-4290201F6809}" type="presParOf" srcId="{BE20D020-5054-4443-868D-A4A246E9AD2A}" destId="{F7AC66D0-07B9-49EA-AECE-D3EB61F464BB}" srcOrd="1" destOrd="0" presId="urn:microsoft.com/office/officeart/2005/8/layout/vList5"/>
    <dgm:cxn modelId="{06B68058-9AFD-49C8-9CAA-482B34BA1C6E}" type="presParOf" srcId="{BE20D020-5054-4443-868D-A4A246E9AD2A}" destId="{CA700774-295A-4E40-B8AD-DA54D9FDEE4E}" srcOrd="2" destOrd="0" presId="urn:microsoft.com/office/officeart/2005/8/layout/vList5"/>
    <dgm:cxn modelId="{62C728ED-8E25-4C80-AFC6-057E8257E696}" type="presParOf" srcId="{CA700774-295A-4E40-B8AD-DA54D9FDEE4E}" destId="{B8B7EBA3-D607-4B59-960B-5893D0489C7C}" srcOrd="0" destOrd="0" presId="urn:microsoft.com/office/officeart/2005/8/layout/vList5"/>
    <dgm:cxn modelId="{01290913-8F33-4572-B421-60A45634950A}" type="presParOf" srcId="{CA700774-295A-4E40-B8AD-DA54D9FDEE4E}" destId="{6A75A897-27F2-4E47-96CC-B59253153B1A}" srcOrd="1" destOrd="0" presId="urn:microsoft.com/office/officeart/2005/8/layout/vList5"/>
    <dgm:cxn modelId="{285205BA-99E4-4B95-990F-64519E40926E}" type="presParOf" srcId="{BE20D020-5054-4443-868D-A4A246E9AD2A}" destId="{D648A83A-4730-4AB8-80C4-DA2EB6E7541E}" srcOrd="3" destOrd="0" presId="urn:microsoft.com/office/officeart/2005/8/layout/vList5"/>
    <dgm:cxn modelId="{81E13BB9-D356-4176-AED2-FB8D2183D70D}" type="presParOf" srcId="{BE20D020-5054-4443-868D-A4A246E9AD2A}" destId="{6FBDB733-B00A-4E62-826D-080BFF6EF518}" srcOrd="4" destOrd="0" presId="urn:microsoft.com/office/officeart/2005/8/layout/vList5"/>
    <dgm:cxn modelId="{84AA0CCE-5974-48B9-9257-B6F42303C177}" type="presParOf" srcId="{6FBDB733-B00A-4E62-826D-080BFF6EF518}" destId="{B164C24E-3A81-4D3E-8F19-10E30DB06561}" srcOrd="0" destOrd="0" presId="urn:microsoft.com/office/officeart/2005/8/layout/vList5"/>
    <dgm:cxn modelId="{07E71309-13BD-4EBC-B0AF-AC7AE59A5EBD}" type="presParOf" srcId="{6FBDB733-B00A-4E62-826D-080BFF6EF518}" destId="{A7DF7BD8-40C2-475C-B185-BA9A7CC1D219}" srcOrd="1" destOrd="0" presId="urn:microsoft.com/office/officeart/2005/8/layout/vList5"/>
    <dgm:cxn modelId="{1A77FC79-4C94-4DAA-95E6-E83E8EDDA986}" type="presParOf" srcId="{BE20D020-5054-4443-868D-A4A246E9AD2A}" destId="{125E9B35-52B1-4BFE-862A-5892816DB26C}" srcOrd="5" destOrd="0" presId="urn:microsoft.com/office/officeart/2005/8/layout/vList5"/>
    <dgm:cxn modelId="{D98689DC-331D-4622-B14B-2E1800501457}" type="presParOf" srcId="{BE20D020-5054-4443-868D-A4A246E9AD2A}" destId="{D6E8D21A-F925-4A92-923E-393ED1F82EA3}" srcOrd="6" destOrd="0" presId="urn:microsoft.com/office/officeart/2005/8/layout/vList5"/>
    <dgm:cxn modelId="{43CF47FD-7B11-417C-B11A-F05A99C0AD6F}" type="presParOf" srcId="{D6E8D21A-F925-4A92-923E-393ED1F82EA3}" destId="{CD71CA11-9C29-43A5-A750-49E503FB1D48}" srcOrd="0" destOrd="0" presId="urn:microsoft.com/office/officeart/2005/8/layout/vList5"/>
    <dgm:cxn modelId="{AAC5034C-4458-48E3-89D2-7086E2566F4E}" type="presParOf" srcId="{D6E8D21A-F925-4A92-923E-393ED1F82EA3}" destId="{4967F02A-1880-44B6-8AB0-4CED70399CF7}"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D91D11-FA71-4A69-8F53-B9174B1CC73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AU"/>
        </a:p>
      </dgm:t>
    </dgm:pt>
    <dgm:pt modelId="{ACBFEFF9-A101-48F1-9E9C-E015C772BBC5}">
      <dgm:prSet phldrT="[Text]"/>
      <dgm:spPr/>
      <dgm:t>
        <a:bodyPr/>
        <a:lstStyle/>
        <a:p>
          <a:r>
            <a:rPr lang="en-AU"/>
            <a:t>SRC</a:t>
          </a:r>
        </a:p>
      </dgm:t>
    </dgm:pt>
    <dgm:pt modelId="{D4B01F8E-648A-471D-B954-8B54FC12AF11}" type="parTrans" cxnId="{C27C90DF-6B1A-45FF-8C31-FBC96903475A}">
      <dgm:prSet/>
      <dgm:spPr/>
      <dgm:t>
        <a:bodyPr/>
        <a:lstStyle/>
        <a:p>
          <a:endParaRPr lang="en-AU"/>
        </a:p>
      </dgm:t>
    </dgm:pt>
    <dgm:pt modelId="{CE998B36-5A43-4EED-AB55-F2B90B42D943}" type="sibTrans" cxnId="{C27C90DF-6B1A-45FF-8C31-FBC96903475A}">
      <dgm:prSet/>
      <dgm:spPr/>
      <dgm:t>
        <a:bodyPr/>
        <a:lstStyle/>
        <a:p>
          <a:endParaRPr lang="en-AU"/>
        </a:p>
      </dgm:t>
    </dgm:pt>
    <dgm:pt modelId="{63A5010C-78F6-4CBD-9DC7-1D88D241A10D}">
      <dgm:prSet phldrT="[Text]"/>
      <dgm:spPr/>
      <dgm:t>
        <a:bodyPr/>
        <a:lstStyle/>
        <a:p>
          <a:r>
            <a:rPr lang="en-AU"/>
            <a:t>Scheduled school activities</a:t>
          </a:r>
        </a:p>
      </dgm:t>
    </dgm:pt>
    <dgm:pt modelId="{15C10375-FC0A-4C4B-BFD8-590CB52A20EF}" type="parTrans" cxnId="{B606F6E7-2465-40EF-8550-F4D9EC1F03C8}">
      <dgm:prSet/>
      <dgm:spPr/>
      <dgm:t>
        <a:bodyPr/>
        <a:lstStyle/>
        <a:p>
          <a:endParaRPr lang="en-AU"/>
        </a:p>
      </dgm:t>
    </dgm:pt>
    <dgm:pt modelId="{344A2584-268F-4F35-9F81-B3E448FE86B2}" type="sibTrans" cxnId="{B606F6E7-2465-40EF-8550-F4D9EC1F03C8}">
      <dgm:prSet/>
      <dgm:spPr/>
      <dgm:t>
        <a:bodyPr/>
        <a:lstStyle/>
        <a:p>
          <a:endParaRPr lang="en-AU"/>
        </a:p>
      </dgm:t>
    </dgm:pt>
    <dgm:pt modelId="{C71EAC81-65E4-4D26-9043-2C3F185A83BB}">
      <dgm:prSet phldrT="[Text]"/>
      <dgm:spPr/>
      <dgm:t>
        <a:bodyPr/>
        <a:lstStyle/>
        <a:p>
          <a:r>
            <a:rPr lang="en-AU"/>
            <a:t>Stall at Aths</a:t>
          </a:r>
        </a:p>
        <a:p>
          <a:r>
            <a:rPr lang="en-AU"/>
            <a:t>Baked Potatoes </a:t>
          </a:r>
        </a:p>
        <a:p>
          <a:r>
            <a:rPr lang="en-AU"/>
            <a:t>Our space</a:t>
          </a:r>
        </a:p>
      </dgm:t>
    </dgm:pt>
    <dgm:pt modelId="{3A2B841E-83B6-4B1B-AFDC-52B102355328}" type="parTrans" cxnId="{8EEBC60A-DE17-4F02-A3DD-15A3BE24D231}">
      <dgm:prSet/>
      <dgm:spPr/>
      <dgm:t>
        <a:bodyPr/>
        <a:lstStyle/>
        <a:p>
          <a:endParaRPr lang="en-AU"/>
        </a:p>
      </dgm:t>
    </dgm:pt>
    <dgm:pt modelId="{E004963A-ACFB-4802-A369-6351E4C735D2}" type="sibTrans" cxnId="{8EEBC60A-DE17-4F02-A3DD-15A3BE24D231}">
      <dgm:prSet/>
      <dgm:spPr/>
      <dgm:t>
        <a:bodyPr/>
        <a:lstStyle/>
        <a:p>
          <a:endParaRPr lang="en-AU"/>
        </a:p>
      </dgm:t>
    </dgm:pt>
    <dgm:pt modelId="{07D8CD0C-47E8-43F9-9D69-766A9C471C90}">
      <dgm:prSet phldrT="[Text]"/>
      <dgm:spPr/>
      <dgm:t>
        <a:bodyPr/>
        <a:lstStyle/>
        <a:p>
          <a:r>
            <a:rPr lang="en-AU"/>
            <a:t>End of Year activities</a:t>
          </a:r>
        </a:p>
      </dgm:t>
    </dgm:pt>
    <dgm:pt modelId="{BAC0FCA2-CC8E-410E-8EE3-651792C5AE2F}" type="parTrans" cxnId="{A058B2E7-443F-419D-B709-D4068223E6A4}">
      <dgm:prSet/>
      <dgm:spPr/>
      <dgm:t>
        <a:bodyPr/>
        <a:lstStyle/>
        <a:p>
          <a:endParaRPr lang="en-AU"/>
        </a:p>
      </dgm:t>
    </dgm:pt>
    <dgm:pt modelId="{00809399-2B1D-47EF-8AD3-7474E33AA1FB}" type="sibTrans" cxnId="{A058B2E7-443F-419D-B709-D4068223E6A4}">
      <dgm:prSet/>
      <dgm:spPr/>
      <dgm:t>
        <a:bodyPr/>
        <a:lstStyle/>
        <a:p>
          <a:endParaRPr lang="en-AU"/>
        </a:p>
      </dgm:t>
    </dgm:pt>
    <dgm:pt modelId="{795D38DB-2AD5-4D1A-B01B-4E6DFB274797}">
      <dgm:prSet phldrT="[Text]"/>
      <dgm:spPr/>
      <dgm:t>
        <a:bodyPr/>
        <a:lstStyle/>
        <a:p>
          <a:r>
            <a:rPr lang="en-AU"/>
            <a:t>Fundraising for activities and or improvement</a:t>
          </a:r>
        </a:p>
      </dgm:t>
    </dgm:pt>
    <dgm:pt modelId="{C7039DD1-4781-469F-8C31-F45FB385F620}" type="parTrans" cxnId="{58208BC7-0C1C-4F94-B58E-5AB5FFFCFEF5}">
      <dgm:prSet/>
      <dgm:spPr/>
      <dgm:t>
        <a:bodyPr/>
        <a:lstStyle/>
        <a:p>
          <a:endParaRPr lang="en-AU"/>
        </a:p>
      </dgm:t>
    </dgm:pt>
    <dgm:pt modelId="{E8DCC863-B271-4750-8FB0-241473774542}" type="sibTrans" cxnId="{58208BC7-0C1C-4F94-B58E-5AB5FFFCFEF5}">
      <dgm:prSet/>
      <dgm:spPr/>
      <dgm:t>
        <a:bodyPr/>
        <a:lstStyle/>
        <a:p>
          <a:endParaRPr lang="en-AU"/>
        </a:p>
      </dgm:t>
    </dgm:pt>
    <dgm:pt modelId="{F60D611F-0771-4A47-AA4E-4C25754B552F}">
      <dgm:prSet phldrT="[Text]"/>
      <dgm:spPr/>
      <dgm:t>
        <a:bodyPr/>
        <a:lstStyle/>
        <a:p>
          <a:r>
            <a:rPr lang="en-AU"/>
            <a:t>causal days </a:t>
          </a:r>
        </a:p>
        <a:p>
          <a:r>
            <a:rPr lang="en-AU"/>
            <a:t>money from food</a:t>
          </a:r>
        </a:p>
      </dgm:t>
    </dgm:pt>
    <dgm:pt modelId="{61959D5A-A448-4E0F-917F-C6BD0181C380}" type="parTrans" cxnId="{737856FE-B85A-41A8-BCE2-991DCDC68D58}">
      <dgm:prSet/>
      <dgm:spPr/>
      <dgm:t>
        <a:bodyPr/>
        <a:lstStyle/>
        <a:p>
          <a:endParaRPr lang="en-AU"/>
        </a:p>
      </dgm:t>
    </dgm:pt>
    <dgm:pt modelId="{3F0F66F3-F75C-4198-B180-8335B5D71109}" type="sibTrans" cxnId="{737856FE-B85A-41A8-BCE2-991DCDC68D58}">
      <dgm:prSet/>
      <dgm:spPr/>
      <dgm:t>
        <a:bodyPr/>
        <a:lstStyle/>
        <a:p>
          <a:endParaRPr lang="en-AU"/>
        </a:p>
      </dgm:t>
    </dgm:pt>
    <dgm:pt modelId="{9968E9B6-6EFD-443F-82FC-28DDE2120895}">
      <dgm:prSet/>
      <dgm:spPr/>
      <dgm:t>
        <a:bodyPr/>
        <a:lstStyle/>
        <a:p>
          <a:r>
            <a:rPr lang="en-AU"/>
            <a:t>Fundraising for organisations in the wider community</a:t>
          </a:r>
        </a:p>
      </dgm:t>
    </dgm:pt>
    <dgm:pt modelId="{6FED929F-C8E7-4066-825B-9B3B80B52C51}" type="parTrans" cxnId="{B297B1B8-926B-486F-B485-B561B64C343F}">
      <dgm:prSet/>
      <dgm:spPr/>
      <dgm:t>
        <a:bodyPr/>
        <a:lstStyle/>
        <a:p>
          <a:endParaRPr lang="en-AU"/>
        </a:p>
      </dgm:t>
    </dgm:pt>
    <dgm:pt modelId="{8B285468-9DE7-4131-85A4-4698B4D48DD9}" type="sibTrans" cxnId="{B297B1B8-926B-486F-B485-B561B64C343F}">
      <dgm:prSet/>
      <dgm:spPr/>
      <dgm:t>
        <a:bodyPr/>
        <a:lstStyle/>
        <a:p>
          <a:endParaRPr lang="en-AU"/>
        </a:p>
      </dgm:t>
    </dgm:pt>
    <dgm:pt modelId="{26B61017-77A0-438C-BC24-23EC9EF28743}">
      <dgm:prSet/>
      <dgm:spPr/>
      <dgm:t>
        <a:bodyPr/>
        <a:lstStyle/>
        <a:p>
          <a:r>
            <a:rPr lang="en-AU"/>
            <a:t>Causal days</a:t>
          </a:r>
        </a:p>
        <a:p>
          <a:r>
            <a:rPr lang="en-AU"/>
            <a:t>activities</a:t>
          </a:r>
        </a:p>
      </dgm:t>
    </dgm:pt>
    <dgm:pt modelId="{E61D5A9F-F93F-40AA-9C0A-01D3B98A9A9C}" type="parTrans" cxnId="{B25AC776-0B44-4750-A557-E18BD3D46D86}">
      <dgm:prSet/>
      <dgm:spPr/>
      <dgm:t>
        <a:bodyPr/>
        <a:lstStyle/>
        <a:p>
          <a:endParaRPr lang="en-AU"/>
        </a:p>
      </dgm:t>
    </dgm:pt>
    <dgm:pt modelId="{4F0689C9-583B-453B-84DE-23C914CA99D7}" type="sibTrans" cxnId="{B25AC776-0B44-4750-A557-E18BD3D46D86}">
      <dgm:prSet/>
      <dgm:spPr/>
      <dgm:t>
        <a:bodyPr/>
        <a:lstStyle/>
        <a:p>
          <a:endParaRPr lang="en-AU"/>
        </a:p>
      </dgm:t>
    </dgm:pt>
    <dgm:pt modelId="{88B5921F-3B29-4AE5-AFD5-35AB2B47E8D7}" type="pres">
      <dgm:prSet presAssocID="{04D91D11-FA71-4A69-8F53-B9174B1CC73C}" presName="hierChild1" presStyleCnt="0">
        <dgm:presLayoutVars>
          <dgm:chPref val="1"/>
          <dgm:dir/>
          <dgm:animOne val="branch"/>
          <dgm:animLvl val="lvl"/>
          <dgm:resizeHandles/>
        </dgm:presLayoutVars>
      </dgm:prSet>
      <dgm:spPr/>
    </dgm:pt>
    <dgm:pt modelId="{D8992B33-ECF6-4B2C-9E17-2DAA666A423C}" type="pres">
      <dgm:prSet presAssocID="{ACBFEFF9-A101-48F1-9E9C-E015C772BBC5}" presName="hierRoot1" presStyleCnt="0"/>
      <dgm:spPr/>
    </dgm:pt>
    <dgm:pt modelId="{F1027ABF-ACE1-4377-A277-115C7AE1DCBC}" type="pres">
      <dgm:prSet presAssocID="{ACBFEFF9-A101-48F1-9E9C-E015C772BBC5}" presName="composite" presStyleCnt="0"/>
      <dgm:spPr/>
    </dgm:pt>
    <dgm:pt modelId="{1589A05F-402E-4E6B-8F9F-8ACA8F5B7DDB}" type="pres">
      <dgm:prSet presAssocID="{ACBFEFF9-A101-48F1-9E9C-E015C772BBC5}" presName="background" presStyleLbl="node0" presStyleIdx="0" presStyleCnt="1"/>
      <dgm:spPr/>
    </dgm:pt>
    <dgm:pt modelId="{1D8C0A2D-2875-49F6-A835-680DB0067F75}" type="pres">
      <dgm:prSet presAssocID="{ACBFEFF9-A101-48F1-9E9C-E015C772BBC5}" presName="text" presStyleLbl="fgAcc0" presStyleIdx="0" presStyleCnt="1">
        <dgm:presLayoutVars>
          <dgm:chPref val="3"/>
        </dgm:presLayoutVars>
      </dgm:prSet>
      <dgm:spPr/>
    </dgm:pt>
    <dgm:pt modelId="{FF007002-2A6C-4471-8BE3-49E8761D3CDD}" type="pres">
      <dgm:prSet presAssocID="{ACBFEFF9-A101-48F1-9E9C-E015C772BBC5}" presName="hierChild2" presStyleCnt="0"/>
      <dgm:spPr/>
    </dgm:pt>
    <dgm:pt modelId="{A1FAE9EC-8C4D-447F-9FB7-8AA7158A9B54}" type="pres">
      <dgm:prSet presAssocID="{15C10375-FC0A-4C4B-BFD8-590CB52A20EF}" presName="Name10" presStyleLbl="parChTrans1D2" presStyleIdx="0" presStyleCnt="3"/>
      <dgm:spPr/>
    </dgm:pt>
    <dgm:pt modelId="{53265D74-4692-4DD2-81D3-C9A6DD46C369}" type="pres">
      <dgm:prSet presAssocID="{63A5010C-78F6-4CBD-9DC7-1D88D241A10D}" presName="hierRoot2" presStyleCnt="0"/>
      <dgm:spPr/>
    </dgm:pt>
    <dgm:pt modelId="{C53B9ADB-2AB5-4A35-9DA6-96077B79D866}" type="pres">
      <dgm:prSet presAssocID="{63A5010C-78F6-4CBD-9DC7-1D88D241A10D}" presName="composite2" presStyleCnt="0"/>
      <dgm:spPr/>
    </dgm:pt>
    <dgm:pt modelId="{BFD27986-EA47-46D4-A15B-F49D2FF8091A}" type="pres">
      <dgm:prSet presAssocID="{63A5010C-78F6-4CBD-9DC7-1D88D241A10D}" presName="background2" presStyleLbl="node2" presStyleIdx="0" presStyleCnt="3"/>
      <dgm:spPr/>
    </dgm:pt>
    <dgm:pt modelId="{EF989F5B-6EB9-408A-8154-78E44285AE46}" type="pres">
      <dgm:prSet presAssocID="{63A5010C-78F6-4CBD-9DC7-1D88D241A10D}" presName="text2" presStyleLbl="fgAcc2" presStyleIdx="0" presStyleCnt="3">
        <dgm:presLayoutVars>
          <dgm:chPref val="3"/>
        </dgm:presLayoutVars>
      </dgm:prSet>
      <dgm:spPr/>
    </dgm:pt>
    <dgm:pt modelId="{CD9811E0-B525-4297-B880-22C328C6C72A}" type="pres">
      <dgm:prSet presAssocID="{63A5010C-78F6-4CBD-9DC7-1D88D241A10D}" presName="hierChild3" presStyleCnt="0"/>
      <dgm:spPr/>
    </dgm:pt>
    <dgm:pt modelId="{C7644531-32AC-4563-9DE1-624ED29A3B26}" type="pres">
      <dgm:prSet presAssocID="{3A2B841E-83B6-4B1B-AFDC-52B102355328}" presName="Name17" presStyleLbl="parChTrans1D3" presStyleIdx="0" presStyleCnt="4"/>
      <dgm:spPr/>
    </dgm:pt>
    <dgm:pt modelId="{1F73D91A-53BB-4C94-B103-C3B652644BCC}" type="pres">
      <dgm:prSet presAssocID="{C71EAC81-65E4-4D26-9043-2C3F185A83BB}" presName="hierRoot3" presStyleCnt="0"/>
      <dgm:spPr/>
    </dgm:pt>
    <dgm:pt modelId="{EC8315E3-918E-4C1E-996F-A5814E56D88C}" type="pres">
      <dgm:prSet presAssocID="{C71EAC81-65E4-4D26-9043-2C3F185A83BB}" presName="composite3" presStyleCnt="0"/>
      <dgm:spPr/>
    </dgm:pt>
    <dgm:pt modelId="{73B6F639-8606-4878-92FB-C0A1AB80D107}" type="pres">
      <dgm:prSet presAssocID="{C71EAC81-65E4-4D26-9043-2C3F185A83BB}" presName="background3" presStyleLbl="node3" presStyleIdx="0" presStyleCnt="4"/>
      <dgm:spPr/>
    </dgm:pt>
    <dgm:pt modelId="{189439D1-98D1-4F64-82E8-9B259250F997}" type="pres">
      <dgm:prSet presAssocID="{C71EAC81-65E4-4D26-9043-2C3F185A83BB}" presName="text3" presStyleLbl="fgAcc3" presStyleIdx="0" presStyleCnt="4">
        <dgm:presLayoutVars>
          <dgm:chPref val="3"/>
        </dgm:presLayoutVars>
      </dgm:prSet>
      <dgm:spPr/>
    </dgm:pt>
    <dgm:pt modelId="{E033FA04-8445-4E06-B6CF-DFC9454DFD45}" type="pres">
      <dgm:prSet presAssocID="{C71EAC81-65E4-4D26-9043-2C3F185A83BB}" presName="hierChild4" presStyleCnt="0"/>
      <dgm:spPr/>
    </dgm:pt>
    <dgm:pt modelId="{C7C83274-5DAE-411D-9FED-F190F18DD467}" type="pres">
      <dgm:prSet presAssocID="{BAC0FCA2-CC8E-410E-8EE3-651792C5AE2F}" presName="Name17" presStyleLbl="parChTrans1D3" presStyleIdx="1" presStyleCnt="4"/>
      <dgm:spPr/>
    </dgm:pt>
    <dgm:pt modelId="{D14D6B8D-7578-4606-B077-D774870F104D}" type="pres">
      <dgm:prSet presAssocID="{07D8CD0C-47E8-43F9-9D69-766A9C471C90}" presName="hierRoot3" presStyleCnt="0"/>
      <dgm:spPr/>
    </dgm:pt>
    <dgm:pt modelId="{A436A4ED-2A3A-42CD-A396-A595C6A10453}" type="pres">
      <dgm:prSet presAssocID="{07D8CD0C-47E8-43F9-9D69-766A9C471C90}" presName="composite3" presStyleCnt="0"/>
      <dgm:spPr/>
    </dgm:pt>
    <dgm:pt modelId="{8FE05362-D897-4A0D-A4E2-3E7659C69987}" type="pres">
      <dgm:prSet presAssocID="{07D8CD0C-47E8-43F9-9D69-766A9C471C90}" presName="background3" presStyleLbl="node3" presStyleIdx="1" presStyleCnt="4"/>
      <dgm:spPr/>
    </dgm:pt>
    <dgm:pt modelId="{46D6BF54-8C01-4B6D-B381-4CDB2132A36F}" type="pres">
      <dgm:prSet presAssocID="{07D8CD0C-47E8-43F9-9D69-766A9C471C90}" presName="text3" presStyleLbl="fgAcc3" presStyleIdx="1" presStyleCnt="4">
        <dgm:presLayoutVars>
          <dgm:chPref val="3"/>
        </dgm:presLayoutVars>
      </dgm:prSet>
      <dgm:spPr/>
    </dgm:pt>
    <dgm:pt modelId="{F71A74C0-B118-4284-8CCB-CA70772E25F7}" type="pres">
      <dgm:prSet presAssocID="{07D8CD0C-47E8-43F9-9D69-766A9C471C90}" presName="hierChild4" presStyleCnt="0"/>
      <dgm:spPr/>
    </dgm:pt>
    <dgm:pt modelId="{0C7546F5-0ADC-445A-815C-DB9B0F85267E}" type="pres">
      <dgm:prSet presAssocID="{C7039DD1-4781-469F-8C31-F45FB385F620}" presName="Name10" presStyleLbl="parChTrans1D2" presStyleIdx="1" presStyleCnt="3"/>
      <dgm:spPr/>
    </dgm:pt>
    <dgm:pt modelId="{61EC9FD8-5346-42EA-AEF3-472FD900A1E1}" type="pres">
      <dgm:prSet presAssocID="{795D38DB-2AD5-4D1A-B01B-4E6DFB274797}" presName="hierRoot2" presStyleCnt="0"/>
      <dgm:spPr/>
    </dgm:pt>
    <dgm:pt modelId="{0B365D44-3A92-418C-9893-BA55E8A21972}" type="pres">
      <dgm:prSet presAssocID="{795D38DB-2AD5-4D1A-B01B-4E6DFB274797}" presName="composite2" presStyleCnt="0"/>
      <dgm:spPr/>
    </dgm:pt>
    <dgm:pt modelId="{A2C3081B-FBC3-4FCE-8E98-A2CFF884031A}" type="pres">
      <dgm:prSet presAssocID="{795D38DB-2AD5-4D1A-B01B-4E6DFB274797}" presName="background2" presStyleLbl="node2" presStyleIdx="1" presStyleCnt="3"/>
      <dgm:spPr/>
    </dgm:pt>
    <dgm:pt modelId="{52B1310A-1370-417D-87B0-B438A9681533}" type="pres">
      <dgm:prSet presAssocID="{795D38DB-2AD5-4D1A-B01B-4E6DFB274797}" presName="text2" presStyleLbl="fgAcc2" presStyleIdx="1" presStyleCnt="3">
        <dgm:presLayoutVars>
          <dgm:chPref val="3"/>
        </dgm:presLayoutVars>
      </dgm:prSet>
      <dgm:spPr/>
    </dgm:pt>
    <dgm:pt modelId="{A5439105-8C10-4927-AE0A-8C4CEC1F96A3}" type="pres">
      <dgm:prSet presAssocID="{795D38DB-2AD5-4D1A-B01B-4E6DFB274797}" presName="hierChild3" presStyleCnt="0"/>
      <dgm:spPr/>
    </dgm:pt>
    <dgm:pt modelId="{B9182505-2383-4193-8582-1BE85B13CDBA}" type="pres">
      <dgm:prSet presAssocID="{61959D5A-A448-4E0F-917F-C6BD0181C380}" presName="Name17" presStyleLbl="parChTrans1D3" presStyleIdx="2" presStyleCnt="4"/>
      <dgm:spPr/>
    </dgm:pt>
    <dgm:pt modelId="{5C666D6B-7B4D-4DC6-AC4E-E1FFAA75EB99}" type="pres">
      <dgm:prSet presAssocID="{F60D611F-0771-4A47-AA4E-4C25754B552F}" presName="hierRoot3" presStyleCnt="0"/>
      <dgm:spPr/>
    </dgm:pt>
    <dgm:pt modelId="{D8469432-E817-43F0-B881-FB8B5CC160BB}" type="pres">
      <dgm:prSet presAssocID="{F60D611F-0771-4A47-AA4E-4C25754B552F}" presName="composite3" presStyleCnt="0"/>
      <dgm:spPr/>
    </dgm:pt>
    <dgm:pt modelId="{4CD21773-1737-4A35-8354-DF84A2889D09}" type="pres">
      <dgm:prSet presAssocID="{F60D611F-0771-4A47-AA4E-4C25754B552F}" presName="background3" presStyleLbl="node3" presStyleIdx="2" presStyleCnt="4"/>
      <dgm:spPr/>
    </dgm:pt>
    <dgm:pt modelId="{9734636F-DE28-4BE6-93C3-4D70BB72BE92}" type="pres">
      <dgm:prSet presAssocID="{F60D611F-0771-4A47-AA4E-4C25754B552F}" presName="text3" presStyleLbl="fgAcc3" presStyleIdx="2" presStyleCnt="4">
        <dgm:presLayoutVars>
          <dgm:chPref val="3"/>
        </dgm:presLayoutVars>
      </dgm:prSet>
      <dgm:spPr/>
    </dgm:pt>
    <dgm:pt modelId="{BC2F1C5C-0BEC-46FB-9870-794EEF4EA4C9}" type="pres">
      <dgm:prSet presAssocID="{F60D611F-0771-4A47-AA4E-4C25754B552F}" presName="hierChild4" presStyleCnt="0"/>
      <dgm:spPr/>
    </dgm:pt>
    <dgm:pt modelId="{D48405EE-2C58-4355-8DAE-76A4FADB21D1}" type="pres">
      <dgm:prSet presAssocID="{6FED929F-C8E7-4066-825B-9B3B80B52C51}" presName="Name10" presStyleLbl="parChTrans1D2" presStyleIdx="2" presStyleCnt="3"/>
      <dgm:spPr/>
    </dgm:pt>
    <dgm:pt modelId="{C31BD287-1F9C-4C5C-BEEF-3B2658A81A60}" type="pres">
      <dgm:prSet presAssocID="{9968E9B6-6EFD-443F-82FC-28DDE2120895}" presName="hierRoot2" presStyleCnt="0"/>
      <dgm:spPr/>
    </dgm:pt>
    <dgm:pt modelId="{48998D44-283A-4B50-B283-144393E9AE4D}" type="pres">
      <dgm:prSet presAssocID="{9968E9B6-6EFD-443F-82FC-28DDE2120895}" presName="composite2" presStyleCnt="0"/>
      <dgm:spPr/>
    </dgm:pt>
    <dgm:pt modelId="{1BBAA996-5036-455F-9363-725B7327F9F3}" type="pres">
      <dgm:prSet presAssocID="{9968E9B6-6EFD-443F-82FC-28DDE2120895}" presName="background2" presStyleLbl="node2" presStyleIdx="2" presStyleCnt="3"/>
      <dgm:spPr/>
    </dgm:pt>
    <dgm:pt modelId="{96B9CDD8-709A-4D18-ACBE-90584837D6EB}" type="pres">
      <dgm:prSet presAssocID="{9968E9B6-6EFD-443F-82FC-28DDE2120895}" presName="text2" presStyleLbl="fgAcc2" presStyleIdx="2" presStyleCnt="3">
        <dgm:presLayoutVars>
          <dgm:chPref val="3"/>
        </dgm:presLayoutVars>
      </dgm:prSet>
      <dgm:spPr/>
    </dgm:pt>
    <dgm:pt modelId="{26F65042-95BE-4736-ABEE-BBFBBAEF485E}" type="pres">
      <dgm:prSet presAssocID="{9968E9B6-6EFD-443F-82FC-28DDE2120895}" presName="hierChild3" presStyleCnt="0"/>
      <dgm:spPr/>
    </dgm:pt>
    <dgm:pt modelId="{03CFD8B8-9C26-4E70-ABAF-C58FDCDF8610}" type="pres">
      <dgm:prSet presAssocID="{E61D5A9F-F93F-40AA-9C0A-01D3B98A9A9C}" presName="Name17" presStyleLbl="parChTrans1D3" presStyleIdx="3" presStyleCnt="4"/>
      <dgm:spPr/>
    </dgm:pt>
    <dgm:pt modelId="{E0833E47-B1DE-41EB-8106-FC38784CB1A5}" type="pres">
      <dgm:prSet presAssocID="{26B61017-77A0-438C-BC24-23EC9EF28743}" presName="hierRoot3" presStyleCnt="0"/>
      <dgm:spPr/>
    </dgm:pt>
    <dgm:pt modelId="{0B375CEB-5F7E-43BF-B9A6-132ECAB11401}" type="pres">
      <dgm:prSet presAssocID="{26B61017-77A0-438C-BC24-23EC9EF28743}" presName="composite3" presStyleCnt="0"/>
      <dgm:spPr/>
    </dgm:pt>
    <dgm:pt modelId="{50CA8E53-F0FF-4056-9773-DF8D23BD35C3}" type="pres">
      <dgm:prSet presAssocID="{26B61017-77A0-438C-BC24-23EC9EF28743}" presName="background3" presStyleLbl="node3" presStyleIdx="3" presStyleCnt="4"/>
      <dgm:spPr/>
    </dgm:pt>
    <dgm:pt modelId="{F4F4338E-8B39-4D4B-86D8-6746E751C32D}" type="pres">
      <dgm:prSet presAssocID="{26B61017-77A0-438C-BC24-23EC9EF28743}" presName="text3" presStyleLbl="fgAcc3" presStyleIdx="3" presStyleCnt="4">
        <dgm:presLayoutVars>
          <dgm:chPref val="3"/>
        </dgm:presLayoutVars>
      </dgm:prSet>
      <dgm:spPr/>
    </dgm:pt>
    <dgm:pt modelId="{59999564-E821-47E5-A306-070BD02C61E4}" type="pres">
      <dgm:prSet presAssocID="{26B61017-77A0-438C-BC24-23EC9EF28743}" presName="hierChild4" presStyleCnt="0"/>
      <dgm:spPr/>
    </dgm:pt>
  </dgm:ptLst>
  <dgm:cxnLst>
    <dgm:cxn modelId="{A0356D01-D576-4E15-B6F6-6503BDB42862}" type="presOf" srcId="{07D8CD0C-47E8-43F9-9D69-766A9C471C90}" destId="{46D6BF54-8C01-4B6D-B381-4CDB2132A36F}" srcOrd="0" destOrd="0" presId="urn:microsoft.com/office/officeart/2005/8/layout/hierarchy1"/>
    <dgm:cxn modelId="{60BEAE07-8C1A-4FB9-ABAE-C54C73BC19CD}" type="presOf" srcId="{C7039DD1-4781-469F-8C31-F45FB385F620}" destId="{0C7546F5-0ADC-445A-815C-DB9B0F85267E}" srcOrd="0" destOrd="0" presId="urn:microsoft.com/office/officeart/2005/8/layout/hierarchy1"/>
    <dgm:cxn modelId="{8EEBC60A-DE17-4F02-A3DD-15A3BE24D231}" srcId="{63A5010C-78F6-4CBD-9DC7-1D88D241A10D}" destId="{C71EAC81-65E4-4D26-9043-2C3F185A83BB}" srcOrd="0" destOrd="0" parTransId="{3A2B841E-83B6-4B1B-AFDC-52B102355328}" sibTransId="{E004963A-ACFB-4802-A369-6351E4C735D2}"/>
    <dgm:cxn modelId="{1AD7AC62-23AC-4339-B8EC-AAFB12D29AD6}" type="presOf" srcId="{F60D611F-0771-4A47-AA4E-4C25754B552F}" destId="{9734636F-DE28-4BE6-93C3-4D70BB72BE92}" srcOrd="0" destOrd="0" presId="urn:microsoft.com/office/officeart/2005/8/layout/hierarchy1"/>
    <dgm:cxn modelId="{F1DA544A-2449-4BE9-919C-D8FA27ACFFF4}" type="presOf" srcId="{795D38DB-2AD5-4D1A-B01B-4E6DFB274797}" destId="{52B1310A-1370-417D-87B0-B438A9681533}" srcOrd="0" destOrd="0" presId="urn:microsoft.com/office/officeart/2005/8/layout/hierarchy1"/>
    <dgm:cxn modelId="{56D19950-3FDB-4EAC-8855-FCAE8C77C6A0}" type="presOf" srcId="{ACBFEFF9-A101-48F1-9E9C-E015C772BBC5}" destId="{1D8C0A2D-2875-49F6-A835-680DB0067F75}" srcOrd="0" destOrd="0" presId="urn:microsoft.com/office/officeart/2005/8/layout/hierarchy1"/>
    <dgm:cxn modelId="{7A006771-5323-4B98-A4B3-DB96C153AEE1}" type="presOf" srcId="{63A5010C-78F6-4CBD-9DC7-1D88D241A10D}" destId="{EF989F5B-6EB9-408A-8154-78E44285AE46}" srcOrd="0" destOrd="0" presId="urn:microsoft.com/office/officeart/2005/8/layout/hierarchy1"/>
    <dgm:cxn modelId="{B281B276-3D85-4373-AA16-806F73C9FF47}" type="presOf" srcId="{04D91D11-FA71-4A69-8F53-B9174B1CC73C}" destId="{88B5921F-3B29-4AE5-AFD5-35AB2B47E8D7}" srcOrd="0" destOrd="0" presId="urn:microsoft.com/office/officeart/2005/8/layout/hierarchy1"/>
    <dgm:cxn modelId="{B25AC776-0B44-4750-A557-E18BD3D46D86}" srcId="{9968E9B6-6EFD-443F-82FC-28DDE2120895}" destId="{26B61017-77A0-438C-BC24-23EC9EF28743}" srcOrd="0" destOrd="0" parTransId="{E61D5A9F-F93F-40AA-9C0A-01D3B98A9A9C}" sibTransId="{4F0689C9-583B-453B-84DE-23C914CA99D7}"/>
    <dgm:cxn modelId="{7328F588-44CB-4EE5-839B-360D92767235}" type="presOf" srcId="{6FED929F-C8E7-4066-825B-9B3B80B52C51}" destId="{D48405EE-2C58-4355-8DAE-76A4FADB21D1}" srcOrd="0" destOrd="0" presId="urn:microsoft.com/office/officeart/2005/8/layout/hierarchy1"/>
    <dgm:cxn modelId="{F09D7493-9488-42F6-BFD1-F91E8982DA2D}" type="presOf" srcId="{15C10375-FC0A-4C4B-BFD8-590CB52A20EF}" destId="{A1FAE9EC-8C4D-447F-9FB7-8AA7158A9B54}" srcOrd="0" destOrd="0" presId="urn:microsoft.com/office/officeart/2005/8/layout/hierarchy1"/>
    <dgm:cxn modelId="{B978349F-F4DD-4B30-BDFE-66C66C3C93FB}" type="presOf" srcId="{BAC0FCA2-CC8E-410E-8EE3-651792C5AE2F}" destId="{C7C83274-5DAE-411D-9FED-F190F18DD467}" srcOrd="0" destOrd="0" presId="urn:microsoft.com/office/officeart/2005/8/layout/hierarchy1"/>
    <dgm:cxn modelId="{A9C1A6A4-016B-4CFF-8FE8-50DC39A5D979}" type="presOf" srcId="{26B61017-77A0-438C-BC24-23EC9EF28743}" destId="{F4F4338E-8B39-4D4B-86D8-6746E751C32D}" srcOrd="0" destOrd="0" presId="urn:microsoft.com/office/officeart/2005/8/layout/hierarchy1"/>
    <dgm:cxn modelId="{BA2E39A5-53D3-4E69-99C0-AB38554A8C12}" type="presOf" srcId="{9968E9B6-6EFD-443F-82FC-28DDE2120895}" destId="{96B9CDD8-709A-4D18-ACBE-90584837D6EB}" srcOrd="0" destOrd="0" presId="urn:microsoft.com/office/officeart/2005/8/layout/hierarchy1"/>
    <dgm:cxn modelId="{2B17B5B0-CCB2-42D0-B735-3A4A55F30D31}" type="presOf" srcId="{61959D5A-A448-4E0F-917F-C6BD0181C380}" destId="{B9182505-2383-4193-8582-1BE85B13CDBA}" srcOrd="0" destOrd="0" presId="urn:microsoft.com/office/officeart/2005/8/layout/hierarchy1"/>
    <dgm:cxn modelId="{E0CC46B1-DC98-46FD-8A09-77F5FE9FFB72}" type="presOf" srcId="{C71EAC81-65E4-4D26-9043-2C3F185A83BB}" destId="{189439D1-98D1-4F64-82E8-9B259250F997}" srcOrd="0" destOrd="0" presId="urn:microsoft.com/office/officeart/2005/8/layout/hierarchy1"/>
    <dgm:cxn modelId="{CE9392B5-692A-4F31-B613-67BE2074C5E3}" type="presOf" srcId="{3A2B841E-83B6-4B1B-AFDC-52B102355328}" destId="{C7644531-32AC-4563-9DE1-624ED29A3B26}" srcOrd="0" destOrd="0" presId="urn:microsoft.com/office/officeart/2005/8/layout/hierarchy1"/>
    <dgm:cxn modelId="{B297B1B8-926B-486F-B485-B561B64C343F}" srcId="{ACBFEFF9-A101-48F1-9E9C-E015C772BBC5}" destId="{9968E9B6-6EFD-443F-82FC-28DDE2120895}" srcOrd="2" destOrd="0" parTransId="{6FED929F-C8E7-4066-825B-9B3B80B52C51}" sibTransId="{8B285468-9DE7-4131-85A4-4698B4D48DD9}"/>
    <dgm:cxn modelId="{58208BC7-0C1C-4F94-B58E-5AB5FFFCFEF5}" srcId="{ACBFEFF9-A101-48F1-9E9C-E015C772BBC5}" destId="{795D38DB-2AD5-4D1A-B01B-4E6DFB274797}" srcOrd="1" destOrd="0" parTransId="{C7039DD1-4781-469F-8C31-F45FB385F620}" sibTransId="{E8DCC863-B271-4750-8FB0-241473774542}"/>
    <dgm:cxn modelId="{E71F86D6-FFCE-4377-8B04-5DC54CD72D41}" type="presOf" srcId="{E61D5A9F-F93F-40AA-9C0A-01D3B98A9A9C}" destId="{03CFD8B8-9C26-4E70-ABAF-C58FDCDF8610}" srcOrd="0" destOrd="0" presId="urn:microsoft.com/office/officeart/2005/8/layout/hierarchy1"/>
    <dgm:cxn modelId="{C27C90DF-6B1A-45FF-8C31-FBC96903475A}" srcId="{04D91D11-FA71-4A69-8F53-B9174B1CC73C}" destId="{ACBFEFF9-A101-48F1-9E9C-E015C772BBC5}" srcOrd="0" destOrd="0" parTransId="{D4B01F8E-648A-471D-B954-8B54FC12AF11}" sibTransId="{CE998B36-5A43-4EED-AB55-F2B90B42D943}"/>
    <dgm:cxn modelId="{A058B2E7-443F-419D-B709-D4068223E6A4}" srcId="{63A5010C-78F6-4CBD-9DC7-1D88D241A10D}" destId="{07D8CD0C-47E8-43F9-9D69-766A9C471C90}" srcOrd="1" destOrd="0" parTransId="{BAC0FCA2-CC8E-410E-8EE3-651792C5AE2F}" sibTransId="{00809399-2B1D-47EF-8AD3-7474E33AA1FB}"/>
    <dgm:cxn modelId="{B606F6E7-2465-40EF-8550-F4D9EC1F03C8}" srcId="{ACBFEFF9-A101-48F1-9E9C-E015C772BBC5}" destId="{63A5010C-78F6-4CBD-9DC7-1D88D241A10D}" srcOrd="0" destOrd="0" parTransId="{15C10375-FC0A-4C4B-BFD8-590CB52A20EF}" sibTransId="{344A2584-268F-4F35-9F81-B3E448FE86B2}"/>
    <dgm:cxn modelId="{737856FE-B85A-41A8-BCE2-991DCDC68D58}" srcId="{795D38DB-2AD5-4D1A-B01B-4E6DFB274797}" destId="{F60D611F-0771-4A47-AA4E-4C25754B552F}" srcOrd="0" destOrd="0" parTransId="{61959D5A-A448-4E0F-917F-C6BD0181C380}" sibTransId="{3F0F66F3-F75C-4198-B180-8335B5D71109}"/>
    <dgm:cxn modelId="{EBADE2D4-915D-46D8-8BAD-6EFC9F096A86}" type="presParOf" srcId="{88B5921F-3B29-4AE5-AFD5-35AB2B47E8D7}" destId="{D8992B33-ECF6-4B2C-9E17-2DAA666A423C}" srcOrd="0" destOrd="0" presId="urn:microsoft.com/office/officeart/2005/8/layout/hierarchy1"/>
    <dgm:cxn modelId="{7D80CA17-270D-49C7-9528-228F0EA89EDA}" type="presParOf" srcId="{D8992B33-ECF6-4B2C-9E17-2DAA666A423C}" destId="{F1027ABF-ACE1-4377-A277-115C7AE1DCBC}" srcOrd="0" destOrd="0" presId="urn:microsoft.com/office/officeart/2005/8/layout/hierarchy1"/>
    <dgm:cxn modelId="{769E7080-C63D-4C23-B319-BE1A18F093B5}" type="presParOf" srcId="{F1027ABF-ACE1-4377-A277-115C7AE1DCBC}" destId="{1589A05F-402E-4E6B-8F9F-8ACA8F5B7DDB}" srcOrd="0" destOrd="0" presId="urn:microsoft.com/office/officeart/2005/8/layout/hierarchy1"/>
    <dgm:cxn modelId="{66501A03-F2F2-43F1-B3A3-73E5D82C0CC3}" type="presParOf" srcId="{F1027ABF-ACE1-4377-A277-115C7AE1DCBC}" destId="{1D8C0A2D-2875-49F6-A835-680DB0067F75}" srcOrd="1" destOrd="0" presId="urn:microsoft.com/office/officeart/2005/8/layout/hierarchy1"/>
    <dgm:cxn modelId="{4F6E9042-C944-451B-A62B-3B3BB5903A1C}" type="presParOf" srcId="{D8992B33-ECF6-4B2C-9E17-2DAA666A423C}" destId="{FF007002-2A6C-4471-8BE3-49E8761D3CDD}" srcOrd="1" destOrd="0" presId="urn:microsoft.com/office/officeart/2005/8/layout/hierarchy1"/>
    <dgm:cxn modelId="{565B02E7-1967-494D-9610-6969A3F3E35A}" type="presParOf" srcId="{FF007002-2A6C-4471-8BE3-49E8761D3CDD}" destId="{A1FAE9EC-8C4D-447F-9FB7-8AA7158A9B54}" srcOrd="0" destOrd="0" presId="urn:microsoft.com/office/officeart/2005/8/layout/hierarchy1"/>
    <dgm:cxn modelId="{66D966C7-7EFB-456D-A170-90A1769F0162}" type="presParOf" srcId="{FF007002-2A6C-4471-8BE3-49E8761D3CDD}" destId="{53265D74-4692-4DD2-81D3-C9A6DD46C369}" srcOrd="1" destOrd="0" presId="urn:microsoft.com/office/officeart/2005/8/layout/hierarchy1"/>
    <dgm:cxn modelId="{DF49E198-9A16-4F35-8C18-E5F67D8D4321}" type="presParOf" srcId="{53265D74-4692-4DD2-81D3-C9A6DD46C369}" destId="{C53B9ADB-2AB5-4A35-9DA6-96077B79D866}" srcOrd="0" destOrd="0" presId="urn:microsoft.com/office/officeart/2005/8/layout/hierarchy1"/>
    <dgm:cxn modelId="{F95AEBA7-BC03-4D5D-9D8D-5634ADAE097B}" type="presParOf" srcId="{C53B9ADB-2AB5-4A35-9DA6-96077B79D866}" destId="{BFD27986-EA47-46D4-A15B-F49D2FF8091A}" srcOrd="0" destOrd="0" presId="urn:microsoft.com/office/officeart/2005/8/layout/hierarchy1"/>
    <dgm:cxn modelId="{A5C63090-F763-4A9F-875D-B0BA277D0B80}" type="presParOf" srcId="{C53B9ADB-2AB5-4A35-9DA6-96077B79D866}" destId="{EF989F5B-6EB9-408A-8154-78E44285AE46}" srcOrd="1" destOrd="0" presId="urn:microsoft.com/office/officeart/2005/8/layout/hierarchy1"/>
    <dgm:cxn modelId="{63E5DD62-B4B4-4678-B315-5F9AE1D44893}" type="presParOf" srcId="{53265D74-4692-4DD2-81D3-C9A6DD46C369}" destId="{CD9811E0-B525-4297-B880-22C328C6C72A}" srcOrd="1" destOrd="0" presId="urn:microsoft.com/office/officeart/2005/8/layout/hierarchy1"/>
    <dgm:cxn modelId="{F95BAB2C-51F1-4D75-91ED-25AB1F7EA387}" type="presParOf" srcId="{CD9811E0-B525-4297-B880-22C328C6C72A}" destId="{C7644531-32AC-4563-9DE1-624ED29A3B26}" srcOrd="0" destOrd="0" presId="urn:microsoft.com/office/officeart/2005/8/layout/hierarchy1"/>
    <dgm:cxn modelId="{0B1A35B8-3E81-416C-BA41-DFE8CA9BB271}" type="presParOf" srcId="{CD9811E0-B525-4297-B880-22C328C6C72A}" destId="{1F73D91A-53BB-4C94-B103-C3B652644BCC}" srcOrd="1" destOrd="0" presId="urn:microsoft.com/office/officeart/2005/8/layout/hierarchy1"/>
    <dgm:cxn modelId="{8F5602CC-59F6-4270-B282-7BE45A77D5E5}" type="presParOf" srcId="{1F73D91A-53BB-4C94-B103-C3B652644BCC}" destId="{EC8315E3-918E-4C1E-996F-A5814E56D88C}" srcOrd="0" destOrd="0" presId="urn:microsoft.com/office/officeart/2005/8/layout/hierarchy1"/>
    <dgm:cxn modelId="{F0D1D86A-FD63-4FB8-B9BF-7325D3FA0EC1}" type="presParOf" srcId="{EC8315E3-918E-4C1E-996F-A5814E56D88C}" destId="{73B6F639-8606-4878-92FB-C0A1AB80D107}" srcOrd="0" destOrd="0" presId="urn:microsoft.com/office/officeart/2005/8/layout/hierarchy1"/>
    <dgm:cxn modelId="{4F897CEA-4027-4522-9DD2-2AF3234BC922}" type="presParOf" srcId="{EC8315E3-918E-4C1E-996F-A5814E56D88C}" destId="{189439D1-98D1-4F64-82E8-9B259250F997}" srcOrd="1" destOrd="0" presId="urn:microsoft.com/office/officeart/2005/8/layout/hierarchy1"/>
    <dgm:cxn modelId="{B29676F4-9463-4E02-9659-13C242B9A746}" type="presParOf" srcId="{1F73D91A-53BB-4C94-B103-C3B652644BCC}" destId="{E033FA04-8445-4E06-B6CF-DFC9454DFD45}" srcOrd="1" destOrd="0" presId="urn:microsoft.com/office/officeart/2005/8/layout/hierarchy1"/>
    <dgm:cxn modelId="{E71F1FE6-5E05-40BA-9266-51690D28544A}" type="presParOf" srcId="{CD9811E0-B525-4297-B880-22C328C6C72A}" destId="{C7C83274-5DAE-411D-9FED-F190F18DD467}" srcOrd="2" destOrd="0" presId="urn:microsoft.com/office/officeart/2005/8/layout/hierarchy1"/>
    <dgm:cxn modelId="{5B5440D3-CF83-44B5-A43D-4025342483D3}" type="presParOf" srcId="{CD9811E0-B525-4297-B880-22C328C6C72A}" destId="{D14D6B8D-7578-4606-B077-D774870F104D}" srcOrd="3" destOrd="0" presId="urn:microsoft.com/office/officeart/2005/8/layout/hierarchy1"/>
    <dgm:cxn modelId="{086F5694-FD10-45E6-95BE-E46B9FCD11D7}" type="presParOf" srcId="{D14D6B8D-7578-4606-B077-D774870F104D}" destId="{A436A4ED-2A3A-42CD-A396-A595C6A10453}" srcOrd="0" destOrd="0" presId="urn:microsoft.com/office/officeart/2005/8/layout/hierarchy1"/>
    <dgm:cxn modelId="{DBBADE39-4C00-462E-86F6-647FFEFA5047}" type="presParOf" srcId="{A436A4ED-2A3A-42CD-A396-A595C6A10453}" destId="{8FE05362-D897-4A0D-A4E2-3E7659C69987}" srcOrd="0" destOrd="0" presId="urn:microsoft.com/office/officeart/2005/8/layout/hierarchy1"/>
    <dgm:cxn modelId="{F3B94543-7249-4E8B-B91C-AB5478461EF3}" type="presParOf" srcId="{A436A4ED-2A3A-42CD-A396-A595C6A10453}" destId="{46D6BF54-8C01-4B6D-B381-4CDB2132A36F}" srcOrd="1" destOrd="0" presId="urn:microsoft.com/office/officeart/2005/8/layout/hierarchy1"/>
    <dgm:cxn modelId="{F5C69E3D-2D74-42F7-8C4C-207D3D4DBB8F}" type="presParOf" srcId="{D14D6B8D-7578-4606-B077-D774870F104D}" destId="{F71A74C0-B118-4284-8CCB-CA70772E25F7}" srcOrd="1" destOrd="0" presId="urn:microsoft.com/office/officeart/2005/8/layout/hierarchy1"/>
    <dgm:cxn modelId="{FCCD810E-DFC0-4276-8525-6A422E0634E7}" type="presParOf" srcId="{FF007002-2A6C-4471-8BE3-49E8761D3CDD}" destId="{0C7546F5-0ADC-445A-815C-DB9B0F85267E}" srcOrd="2" destOrd="0" presId="urn:microsoft.com/office/officeart/2005/8/layout/hierarchy1"/>
    <dgm:cxn modelId="{D4634901-7D63-4493-8EF5-154F00B3EEC8}" type="presParOf" srcId="{FF007002-2A6C-4471-8BE3-49E8761D3CDD}" destId="{61EC9FD8-5346-42EA-AEF3-472FD900A1E1}" srcOrd="3" destOrd="0" presId="urn:microsoft.com/office/officeart/2005/8/layout/hierarchy1"/>
    <dgm:cxn modelId="{88B7AFDB-988F-4126-83DF-3246400E6DFD}" type="presParOf" srcId="{61EC9FD8-5346-42EA-AEF3-472FD900A1E1}" destId="{0B365D44-3A92-418C-9893-BA55E8A21972}" srcOrd="0" destOrd="0" presId="urn:microsoft.com/office/officeart/2005/8/layout/hierarchy1"/>
    <dgm:cxn modelId="{571049C2-5D56-4FD9-97F7-1E2B133E3DFF}" type="presParOf" srcId="{0B365D44-3A92-418C-9893-BA55E8A21972}" destId="{A2C3081B-FBC3-4FCE-8E98-A2CFF884031A}" srcOrd="0" destOrd="0" presId="urn:microsoft.com/office/officeart/2005/8/layout/hierarchy1"/>
    <dgm:cxn modelId="{C192C3A9-6E85-4F89-9C3A-D678A96415DE}" type="presParOf" srcId="{0B365D44-3A92-418C-9893-BA55E8A21972}" destId="{52B1310A-1370-417D-87B0-B438A9681533}" srcOrd="1" destOrd="0" presId="urn:microsoft.com/office/officeart/2005/8/layout/hierarchy1"/>
    <dgm:cxn modelId="{7AD811A2-83FB-4796-976C-E40395AADCA3}" type="presParOf" srcId="{61EC9FD8-5346-42EA-AEF3-472FD900A1E1}" destId="{A5439105-8C10-4927-AE0A-8C4CEC1F96A3}" srcOrd="1" destOrd="0" presId="urn:microsoft.com/office/officeart/2005/8/layout/hierarchy1"/>
    <dgm:cxn modelId="{C0C95827-B481-4726-8B9E-3F7CB5E9B62C}" type="presParOf" srcId="{A5439105-8C10-4927-AE0A-8C4CEC1F96A3}" destId="{B9182505-2383-4193-8582-1BE85B13CDBA}" srcOrd="0" destOrd="0" presId="urn:microsoft.com/office/officeart/2005/8/layout/hierarchy1"/>
    <dgm:cxn modelId="{3336DBE9-9667-49A5-B91F-79909A8AA700}" type="presParOf" srcId="{A5439105-8C10-4927-AE0A-8C4CEC1F96A3}" destId="{5C666D6B-7B4D-4DC6-AC4E-E1FFAA75EB99}" srcOrd="1" destOrd="0" presId="urn:microsoft.com/office/officeart/2005/8/layout/hierarchy1"/>
    <dgm:cxn modelId="{CA3B2DF4-4571-4F50-9C62-51016BCF31EE}" type="presParOf" srcId="{5C666D6B-7B4D-4DC6-AC4E-E1FFAA75EB99}" destId="{D8469432-E817-43F0-B881-FB8B5CC160BB}" srcOrd="0" destOrd="0" presId="urn:microsoft.com/office/officeart/2005/8/layout/hierarchy1"/>
    <dgm:cxn modelId="{670C0474-E784-47BC-8832-0214B1C36CBA}" type="presParOf" srcId="{D8469432-E817-43F0-B881-FB8B5CC160BB}" destId="{4CD21773-1737-4A35-8354-DF84A2889D09}" srcOrd="0" destOrd="0" presId="urn:microsoft.com/office/officeart/2005/8/layout/hierarchy1"/>
    <dgm:cxn modelId="{24018DF6-C6C0-4CCB-87A2-F5BA32803383}" type="presParOf" srcId="{D8469432-E817-43F0-B881-FB8B5CC160BB}" destId="{9734636F-DE28-4BE6-93C3-4D70BB72BE92}" srcOrd="1" destOrd="0" presId="urn:microsoft.com/office/officeart/2005/8/layout/hierarchy1"/>
    <dgm:cxn modelId="{E3734A06-56E4-4817-97A3-440A48AD91C9}" type="presParOf" srcId="{5C666D6B-7B4D-4DC6-AC4E-E1FFAA75EB99}" destId="{BC2F1C5C-0BEC-46FB-9870-794EEF4EA4C9}" srcOrd="1" destOrd="0" presId="urn:microsoft.com/office/officeart/2005/8/layout/hierarchy1"/>
    <dgm:cxn modelId="{ED21DA3B-27CE-4F0A-8FC3-A266DC63E4F3}" type="presParOf" srcId="{FF007002-2A6C-4471-8BE3-49E8761D3CDD}" destId="{D48405EE-2C58-4355-8DAE-76A4FADB21D1}" srcOrd="4" destOrd="0" presId="urn:microsoft.com/office/officeart/2005/8/layout/hierarchy1"/>
    <dgm:cxn modelId="{29394095-970D-4502-B1D9-565A7F1E14FE}" type="presParOf" srcId="{FF007002-2A6C-4471-8BE3-49E8761D3CDD}" destId="{C31BD287-1F9C-4C5C-BEEF-3B2658A81A60}" srcOrd="5" destOrd="0" presId="urn:microsoft.com/office/officeart/2005/8/layout/hierarchy1"/>
    <dgm:cxn modelId="{C9D325C6-31E4-40A5-AE16-28FE6B323C5E}" type="presParOf" srcId="{C31BD287-1F9C-4C5C-BEEF-3B2658A81A60}" destId="{48998D44-283A-4B50-B283-144393E9AE4D}" srcOrd="0" destOrd="0" presId="urn:microsoft.com/office/officeart/2005/8/layout/hierarchy1"/>
    <dgm:cxn modelId="{1E154C48-83A8-49CF-B810-15A9463D2ACF}" type="presParOf" srcId="{48998D44-283A-4B50-B283-144393E9AE4D}" destId="{1BBAA996-5036-455F-9363-725B7327F9F3}" srcOrd="0" destOrd="0" presId="urn:microsoft.com/office/officeart/2005/8/layout/hierarchy1"/>
    <dgm:cxn modelId="{3076CA65-5FF9-4218-88D2-39626A8258C1}" type="presParOf" srcId="{48998D44-283A-4B50-B283-144393E9AE4D}" destId="{96B9CDD8-709A-4D18-ACBE-90584837D6EB}" srcOrd="1" destOrd="0" presId="urn:microsoft.com/office/officeart/2005/8/layout/hierarchy1"/>
    <dgm:cxn modelId="{FDC45335-7364-46A3-848B-F14C9CECEEED}" type="presParOf" srcId="{C31BD287-1F9C-4C5C-BEEF-3B2658A81A60}" destId="{26F65042-95BE-4736-ABEE-BBFBBAEF485E}" srcOrd="1" destOrd="0" presId="urn:microsoft.com/office/officeart/2005/8/layout/hierarchy1"/>
    <dgm:cxn modelId="{63199C20-11D8-412D-8751-ADFDE412E6B5}" type="presParOf" srcId="{26F65042-95BE-4736-ABEE-BBFBBAEF485E}" destId="{03CFD8B8-9C26-4E70-ABAF-C58FDCDF8610}" srcOrd="0" destOrd="0" presId="urn:microsoft.com/office/officeart/2005/8/layout/hierarchy1"/>
    <dgm:cxn modelId="{2E5FDB4C-F9A5-4FB5-A5F5-4BC6B4AD7E6D}" type="presParOf" srcId="{26F65042-95BE-4736-ABEE-BBFBBAEF485E}" destId="{E0833E47-B1DE-41EB-8106-FC38784CB1A5}" srcOrd="1" destOrd="0" presId="urn:microsoft.com/office/officeart/2005/8/layout/hierarchy1"/>
    <dgm:cxn modelId="{6706B298-CFD3-4F49-8711-AC3265D91C14}" type="presParOf" srcId="{E0833E47-B1DE-41EB-8106-FC38784CB1A5}" destId="{0B375CEB-5F7E-43BF-B9A6-132ECAB11401}" srcOrd="0" destOrd="0" presId="urn:microsoft.com/office/officeart/2005/8/layout/hierarchy1"/>
    <dgm:cxn modelId="{1FCE38E7-8361-40BE-8F6C-EF546025FC1E}" type="presParOf" srcId="{0B375CEB-5F7E-43BF-B9A6-132ECAB11401}" destId="{50CA8E53-F0FF-4056-9773-DF8D23BD35C3}" srcOrd="0" destOrd="0" presId="urn:microsoft.com/office/officeart/2005/8/layout/hierarchy1"/>
    <dgm:cxn modelId="{AF4A6343-575F-4633-90FC-88D8DE58A64A}" type="presParOf" srcId="{0B375CEB-5F7E-43BF-B9A6-132ECAB11401}" destId="{F4F4338E-8B39-4D4B-86D8-6746E751C32D}" srcOrd="1" destOrd="0" presId="urn:microsoft.com/office/officeart/2005/8/layout/hierarchy1"/>
    <dgm:cxn modelId="{A6A09798-A11D-41C7-AF6D-28EDEBF0C56A}" type="presParOf" srcId="{E0833E47-B1DE-41EB-8106-FC38784CB1A5}" destId="{59999564-E821-47E5-A306-070BD02C61E4}"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096604-07EA-46E8-9DAD-DE1D13DB72FB}">
      <dsp:nvSpPr>
        <dsp:cNvPr id="0" name=""/>
        <dsp:cNvSpPr/>
      </dsp:nvSpPr>
      <dsp:spPr>
        <a:xfrm rot="5400000">
          <a:off x="4178367" y="-1635641"/>
          <a:ext cx="881260" cy="4347291"/>
        </a:xfrm>
        <a:prstGeom prst="round2Same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AU" sz="900" kern="1200"/>
            <a:t>Am I ready to learn from my students?</a:t>
          </a:r>
        </a:p>
        <a:p>
          <a:pPr marL="57150" lvl="1" indent="-57150" algn="l" defTabSz="400050">
            <a:lnSpc>
              <a:spcPct val="90000"/>
            </a:lnSpc>
            <a:spcBef>
              <a:spcPct val="0"/>
            </a:spcBef>
            <a:spcAft>
              <a:spcPct val="15000"/>
            </a:spcAft>
            <a:buChar char="•"/>
          </a:pPr>
          <a:r>
            <a:rPr lang="en-AU" sz="900" kern="1200"/>
            <a:t>What structures &amp; processes are in place to support student voice, agency &amp; leadership in my class?</a:t>
          </a:r>
        </a:p>
        <a:p>
          <a:pPr marL="57150" lvl="1" indent="-57150" algn="l" defTabSz="400050">
            <a:lnSpc>
              <a:spcPct val="90000"/>
            </a:lnSpc>
            <a:spcBef>
              <a:spcPct val="0"/>
            </a:spcBef>
            <a:spcAft>
              <a:spcPct val="15000"/>
            </a:spcAft>
            <a:buChar char="•"/>
          </a:pPr>
          <a:r>
            <a:rPr lang="en-AU" sz="900" kern="1200"/>
            <a:t>Who am i listening to? Who am I missing?</a:t>
          </a:r>
        </a:p>
        <a:p>
          <a:pPr marL="57150" lvl="1" indent="-57150" algn="l" defTabSz="400050">
            <a:lnSpc>
              <a:spcPct val="90000"/>
            </a:lnSpc>
            <a:spcBef>
              <a:spcPct val="0"/>
            </a:spcBef>
            <a:spcAft>
              <a:spcPct val="15000"/>
            </a:spcAft>
            <a:buChar char="•"/>
          </a:pPr>
          <a:r>
            <a:rPr lang="en-AU" sz="900" kern="1200"/>
            <a:t>Are students acting more as leaders or followers?</a:t>
          </a:r>
        </a:p>
      </dsp:txBody>
      <dsp:txXfrm rot="-5400000">
        <a:off x="2445352" y="140394"/>
        <a:ext cx="4304271" cy="795220"/>
      </dsp:txXfrm>
    </dsp:sp>
    <dsp:sp modelId="{B7250DE7-02DD-491A-9859-06BB0F38ACDB}">
      <dsp:nvSpPr>
        <dsp:cNvPr id="0" name=""/>
        <dsp:cNvSpPr/>
      </dsp:nvSpPr>
      <dsp:spPr>
        <a:xfrm>
          <a:off x="0" y="797"/>
          <a:ext cx="2445351" cy="1074413"/>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en-AU" sz="2400" kern="1200"/>
            <a:t>Evaluate &amp; diagnose</a:t>
          </a:r>
        </a:p>
      </dsp:txBody>
      <dsp:txXfrm>
        <a:off x="52449" y="53246"/>
        <a:ext cx="2340453" cy="969515"/>
      </dsp:txXfrm>
    </dsp:sp>
    <dsp:sp modelId="{6A75A897-27F2-4E47-96CC-B59253153B1A}">
      <dsp:nvSpPr>
        <dsp:cNvPr id="0" name=""/>
        <dsp:cNvSpPr/>
      </dsp:nvSpPr>
      <dsp:spPr>
        <a:xfrm rot="5400000">
          <a:off x="4276988" y="-620000"/>
          <a:ext cx="702087" cy="4355795"/>
        </a:xfrm>
        <a:prstGeom prst="round2SameRect">
          <a:avLst/>
        </a:prstGeom>
        <a:solidFill>
          <a:schemeClr val="accent4">
            <a:tint val="40000"/>
            <a:alpha val="90000"/>
            <a:hueOff val="3620642"/>
            <a:satOff val="-17082"/>
            <a:lumOff val="-617"/>
            <a:alphaOff val="0"/>
          </a:schemeClr>
        </a:solidFill>
        <a:ln w="12700" cap="flat" cmpd="sng" algn="ctr">
          <a:solidFill>
            <a:schemeClr val="accent4">
              <a:tint val="40000"/>
              <a:alpha val="90000"/>
              <a:hueOff val="3620642"/>
              <a:satOff val="-17082"/>
              <a:lumOff val="-61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AU" sz="900" kern="1200"/>
            <a:t>What skills do students need in order to express themselves?</a:t>
          </a:r>
        </a:p>
        <a:p>
          <a:pPr marL="57150" lvl="1" indent="-57150" algn="l" defTabSz="400050">
            <a:lnSpc>
              <a:spcPct val="90000"/>
            </a:lnSpc>
            <a:spcBef>
              <a:spcPct val="0"/>
            </a:spcBef>
            <a:spcAft>
              <a:spcPct val="15000"/>
            </a:spcAft>
            <a:buChar char="•"/>
          </a:pPr>
          <a:r>
            <a:rPr lang="en-AU" sz="900" kern="1200"/>
            <a:t>How do I let students know they are being heard?</a:t>
          </a:r>
        </a:p>
        <a:p>
          <a:pPr marL="57150" lvl="1" indent="-57150" algn="l" defTabSz="400050">
            <a:lnSpc>
              <a:spcPct val="90000"/>
            </a:lnSpc>
            <a:spcBef>
              <a:spcPct val="0"/>
            </a:spcBef>
            <a:spcAft>
              <a:spcPct val="15000"/>
            </a:spcAft>
            <a:buChar char="•"/>
          </a:pPr>
          <a:r>
            <a:rPr lang="en-AU" sz="900" kern="1200"/>
            <a:t>How do i gather students' input &amp; ideas?</a:t>
          </a:r>
        </a:p>
        <a:p>
          <a:pPr marL="57150" lvl="1" indent="-57150" algn="l" defTabSz="400050">
            <a:lnSpc>
              <a:spcPct val="90000"/>
            </a:lnSpc>
            <a:spcBef>
              <a:spcPct val="0"/>
            </a:spcBef>
            <a:spcAft>
              <a:spcPct val="15000"/>
            </a:spcAft>
            <a:buChar char="•"/>
          </a:pPr>
          <a:r>
            <a:rPr lang="en-AU" sz="900" kern="1200"/>
            <a:t>How do i meaningfully involve students in actions?</a:t>
          </a:r>
        </a:p>
      </dsp:txBody>
      <dsp:txXfrm rot="-5400000">
        <a:off x="2450135" y="1241126"/>
        <a:ext cx="4321522" cy="633541"/>
      </dsp:txXfrm>
    </dsp:sp>
    <dsp:sp modelId="{B8B7EBA3-D607-4B59-960B-5893D0489C7C}">
      <dsp:nvSpPr>
        <dsp:cNvPr id="0" name=""/>
        <dsp:cNvSpPr/>
      </dsp:nvSpPr>
      <dsp:spPr>
        <a:xfrm>
          <a:off x="0" y="1119092"/>
          <a:ext cx="2450134" cy="877609"/>
        </a:xfrm>
        <a:prstGeom prst="roundRect">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en-AU" sz="2400" kern="1200"/>
            <a:t>Prioritise &amp; set goals</a:t>
          </a:r>
        </a:p>
      </dsp:txBody>
      <dsp:txXfrm>
        <a:off x="42841" y="1161933"/>
        <a:ext cx="2364452" cy="791927"/>
      </dsp:txXfrm>
    </dsp:sp>
    <dsp:sp modelId="{A7DF7BD8-40C2-475C-B185-BA9A7CC1D219}">
      <dsp:nvSpPr>
        <dsp:cNvPr id="0" name=""/>
        <dsp:cNvSpPr/>
      </dsp:nvSpPr>
      <dsp:spPr>
        <a:xfrm rot="5400000">
          <a:off x="4276988" y="316598"/>
          <a:ext cx="702087" cy="4355795"/>
        </a:xfrm>
        <a:prstGeom prst="round2SameRect">
          <a:avLst/>
        </a:prstGeom>
        <a:solidFill>
          <a:schemeClr val="accent4">
            <a:tint val="40000"/>
            <a:alpha val="90000"/>
            <a:hueOff val="7241284"/>
            <a:satOff val="-34163"/>
            <a:lumOff val="-1234"/>
            <a:alphaOff val="0"/>
          </a:schemeClr>
        </a:solidFill>
        <a:ln w="12700" cap="flat" cmpd="sng" algn="ctr">
          <a:solidFill>
            <a:schemeClr val="accent4">
              <a:tint val="40000"/>
              <a:alpha val="90000"/>
              <a:hueOff val="7241284"/>
              <a:satOff val="-34163"/>
              <a:lumOff val="-123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AU" sz="900" kern="1200"/>
            <a:t>What can I do to improve student voice, agency 7 leadership in the classroom?</a:t>
          </a:r>
        </a:p>
        <a:p>
          <a:pPr marL="57150" lvl="1" indent="-57150" algn="l" defTabSz="400050">
            <a:lnSpc>
              <a:spcPct val="90000"/>
            </a:lnSpc>
            <a:spcBef>
              <a:spcPct val="0"/>
            </a:spcBef>
            <a:spcAft>
              <a:spcPct val="15000"/>
            </a:spcAft>
            <a:buChar char="•"/>
          </a:pPr>
          <a:r>
            <a:rPr lang="en-AU" sz="900" kern="1200"/>
            <a:t>What steps will i take to implement change?</a:t>
          </a:r>
        </a:p>
        <a:p>
          <a:pPr marL="57150" lvl="1" indent="-57150" algn="l" defTabSz="400050">
            <a:lnSpc>
              <a:spcPct val="90000"/>
            </a:lnSpc>
            <a:spcBef>
              <a:spcPct val="0"/>
            </a:spcBef>
            <a:spcAft>
              <a:spcPct val="15000"/>
            </a:spcAft>
            <a:buChar char="•"/>
          </a:pPr>
          <a:endParaRPr lang="en-AU" sz="900" kern="1200"/>
        </a:p>
      </dsp:txBody>
      <dsp:txXfrm rot="-5400000">
        <a:off x="2450135" y="2177725"/>
        <a:ext cx="4321522" cy="633541"/>
      </dsp:txXfrm>
    </dsp:sp>
    <dsp:sp modelId="{B164C24E-3A81-4D3E-8F19-10E30DB06561}">
      <dsp:nvSpPr>
        <dsp:cNvPr id="0" name=""/>
        <dsp:cNvSpPr/>
      </dsp:nvSpPr>
      <dsp:spPr>
        <a:xfrm>
          <a:off x="0" y="2040582"/>
          <a:ext cx="2450134" cy="877609"/>
        </a:xfrm>
        <a:prstGeom prst="roundRect">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en-AU" sz="2400" kern="1200"/>
            <a:t>Develop &amp; plan</a:t>
          </a:r>
        </a:p>
      </dsp:txBody>
      <dsp:txXfrm>
        <a:off x="42841" y="2083423"/>
        <a:ext cx="2364452" cy="791927"/>
      </dsp:txXfrm>
    </dsp:sp>
    <dsp:sp modelId="{4967F02A-1880-44B6-8AB0-4CED70399CF7}">
      <dsp:nvSpPr>
        <dsp:cNvPr id="0" name=""/>
        <dsp:cNvSpPr/>
      </dsp:nvSpPr>
      <dsp:spPr>
        <a:xfrm rot="5400000">
          <a:off x="4276988" y="1222979"/>
          <a:ext cx="702087" cy="4355795"/>
        </a:xfrm>
        <a:prstGeom prst="round2SameRect">
          <a:avLst/>
        </a:prstGeom>
        <a:solidFill>
          <a:schemeClr val="accent4">
            <a:tint val="40000"/>
            <a:alpha val="90000"/>
            <a:hueOff val="10861925"/>
            <a:satOff val="-51245"/>
            <a:lumOff val="-1851"/>
            <a:alphaOff val="0"/>
          </a:schemeClr>
        </a:solidFill>
        <a:ln w="12700" cap="flat" cmpd="sng" algn="ctr">
          <a:solidFill>
            <a:schemeClr val="accent4">
              <a:tint val="40000"/>
              <a:alpha val="90000"/>
              <a:hueOff val="10861925"/>
              <a:satOff val="-51245"/>
              <a:lumOff val="-185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endParaRPr lang="en-AU" sz="900" kern="1200"/>
        </a:p>
        <a:p>
          <a:pPr marL="57150" lvl="1" indent="-57150" algn="l" defTabSz="400050">
            <a:lnSpc>
              <a:spcPct val="90000"/>
            </a:lnSpc>
            <a:spcBef>
              <a:spcPct val="0"/>
            </a:spcBef>
            <a:spcAft>
              <a:spcPct val="15000"/>
            </a:spcAft>
            <a:buChar char="•"/>
          </a:pPr>
          <a:r>
            <a:rPr lang="en-AU" sz="900" kern="1200"/>
            <a:t>How will I monitor impact on student engagement &amp; outcomes?</a:t>
          </a:r>
        </a:p>
        <a:p>
          <a:pPr marL="57150" lvl="1" indent="-57150" algn="l" defTabSz="400050">
            <a:lnSpc>
              <a:spcPct val="90000"/>
            </a:lnSpc>
            <a:spcBef>
              <a:spcPct val="0"/>
            </a:spcBef>
            <a:spcAft>
              <a:spcPct val="15000"/>
            </a:spcAft>
            <a:buChar char="•"/>
          </a:pPr>
          <a:r>
            <a:rPr lang="en-AU" sz="900" kern="1200"/>
            <a:t>What can/did I learn about myself in the process?</a:t>
          </a:r>
        </a:p>
      </dsp:txBody>
      <dsp:txXfrm rot="-5400000">
        <a:off x="2450135" y="3084106"/>
        <a:ext cx="4321522" cy="633541"/>
      </dsp:txXfrm>
    </dsp:sp>
    <dsp:sp modelId="{CD71CA11-9C29-43A5-A750-49E503FB1D48}">
      <dsp:nvSpPr>
        <dsp:cNvPr id="0" name=""/>
        <dsp:cNvSpPr/>
      </dsp:nvSpPr>
      <dsp:spPr>
        <a:xfrm>
          <a:off x="0" y="2962072"/>
          <a:ext cx="2450134" cy="877609"/>
        </a:xfrm>
        <a:prstGeom prst="round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en-AU" sz="2400" kern="1200"/>
            <a:t>Implement &amp; monitor</a:t>
          </a:r>
        </a:p>
      </dsp:txBody>
      <dsp:txXfrm>
        <a:off x="42841" y="3004913"/>
        <a:ext cx="2364452" cy="7919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CFD8B8-9C26-4E70-ABAF-C58FDCDF8610}">
      <dsp:nvSpPr>
        <dsp:cNvPr id="0" name=""/>
        <dsp:cNvSpPr/>
      </dsp:nvSpPr>
      <dsp:spPr>
        <a:xfrm>
          <a:off x="5316136" y="1926790"/>
          <a:ext cx="91440" cy="358803"/>
        </a:xfrm>
        <a:custGeom>
          <a:avLst/>
          <a:gdLst/>
          <a:ahLst/>
          <a:cxnLst/>
          <a:rect l="0" t="0" r="0" b="0"/>
          <a:pathLst>
            <a:path>
              <a:moveTo>
                <a:pt x="45720" y="0"/>
              </a:moveTo>
              <a:lnTo>
                <a:pt x="45720" y="3588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8405EE-2C58-4355-8DAE-76A4FADB21D1}">
      <dsp:nvSpPr>
        <dsp:cNvPr id="0" name=""/>
        <dsp:cNvSpPr/>
      </dsp:nvSpPr>
      <dsp:spPr>
        <a:xfrm>
          <a:off x="3477021" y="784580"/>
          <a:ext cx="1884834" cy="358803"/>
        </a:xfrm>
        <a:custGeom>
          <a:avLst/>
          <a:gdLst/>
          <a:ahLst/>
          <a:cxnLst/>
          <a:rect l="0" t="0" r="0" b="0"/>
          <a:pathLst>
            <a:path>
              <a:moveTo>
                <a:pt x="0" y="0"/>
              </a:moveTo>
              <a:lnTo>
                <a:pt x="0" y="244514"/>
              </a:lnTo>
              <a:lnTo>
                <a:pt x="1884834" y="244514"/>
              </a:lnTo>
              <a:lnTo>
                <a:pt x="1884834" y="3588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182505-2383-4193-8582-1BE85B13CDBA}">
      <dsp:nvSpPr>
        <dsp:cNvPr id="0" name=""/>
        <dsp:cNvSpPr/>
      </dsp:nvSpPr>
      <dsp:spPr>
        <a:xfrm>
          <a:off x="3808268" y="1926790"/>
          <a:ext cx="91440" cy="358803"/>
        </a:xfrm>
        <a:custGeom>
          <a:avLst/>
          <a:gdLst/>
          <a:ahLst/>
          <a:cxnLst/>
          <a:rect l="0" t="0" r="0" b="0"/>
          <a:pathLst>
            <a:path>
              <a:moveTo>
                <a:pt x="45720" y="0"/>
              </a:moveTo>
              <a:lnTo>
                <a:pt x="45720" y="3588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7546F5-0ADC-445A-815C-DB9B0F85267E}">
      <dsp:nvSpPr>
        <dsp:cNvPr id="0" name=""/>
        <dsp:cNvSpPr/>
      </dsp:nvSpPr>
      <dsp:spPr>
        <a:xfrm>
          <a:off x="3477021" y="784580"/>
          <a:ext cx="376966" cy="358803"/>
        </a:xfrm>
        <a:custGeom>
          <a:avLst/>
          <a:gdLst/>
          <a:ahLst/>
          <a:cxnLst/>
          <a:rect l="0" t="0" r="0" b="0"/>
          <a:pathLst>
            <a:path>
              <a:moveTo>
                <a:pt x="0" y="0"/>
              </a:moveTo>
              <a:lnTo>
                <a:pt x="0" y="244514"/>
              </a:lnTo>
              <a:lnTo>
                <a:pt x="376966" y="244514"/>
              </a:lnTo>
              <a:lnTo>
                <a:pt x="376966" y="3588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C83274-5DAE-411D-9FED-F190F18DD467}">
      <dsp:nvSpPr>
        <dsp:cNvPr id="0" name=""/>
        <dsp:cNvSpPr/>
      </dsp:nvSpPr>
      <dsp:spPr>
        <a:xfrm>
          <a:off x="1592187" y="1926790"/>
          <a:ext cx="753933" cy="358803"/>
        </a:xfrm>
        <a:custGeom>
          <a:avLst/>
          <a:gdLst/>
          <a:ahLst/>
          <a:cxnLst/>
          <a:rect l="0" t="0" r="0" b="0"/>
          <a:pathLst>
            <a:path>
              <a:moveTo>
                <a:pt x="0" y="0"/>
              </a:moveTo>
              <a:lnTo>
                <a:pt x="0" y="244514"/>
              </a:lnTo>
              <a:lnTo>
                <a:pt x="753933" y="244514"/>
              </a:lnTo>
              <a:lnTo>
                <a:pt x="753933" y="3588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644531-32AC-4563-9DE1-624ED29A3B26}">
      <dsp:nvSpPr>
        <dsp:cNvPr id="0" name=""/>
        <dsp:cNvSpPr/>
      </dsp:nvSpPr>
      <dsp:spPr>
        <a:xfrm>
          <a:off x="838254" y="1926790"/>
          <a:ext cx="753933" cy="358803"/>
        </a:xfrm>
        <a:custGeom>
          <a:avLst/>
          <a:gdLst/>
          <a:ahLst/>
          <a:cxnLst/>
          <a:rect l="0" t="0" r="0" b="0"/>
          <a:pathLst>
            <a:path>
              <a:moveTo>
                <a:pt x="753933" y="0"/>
              </a:moveTo>
              <a:lnTo>
                <a:pt x="753933" y="244514"/>
              </a:lnTo>
              <a:lnTo>
                <a:pt x="0" y="244514"/>
              </a:lnTo>
              <a:lnTo>
                <a:pt x="0" y="3588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FAE9EC-8C4D-447F-9FB7-8AA7158A9B54}">
      <dsp:nvSpPr>
        <dsp:cNvPr id="0" name=""/>
        <dsp:cNvSpPr/>
      </dsp:nvSpPr>
      <dsp:spPr>
        <a:xfrm>
          <a:off x="1592187" y="784580"/>
          <a:ext cx="1884834" cy="358803"/>
        </a:xfrm>
        <a:custGeom>
          <a:avLst/>
          <a:gdLst/>
          <a:ahLst/>
          <a:cxnLst/>
          <a:rect l="0" t="0" r="0" b="0"/>
          <a:pathLst>
            <a:path>
              <a:moveTo>
                <a:pt x="1884834" y="0"/>
              </a:moveTo>
              <a:lnTo>
                <a:pt x="1884834" y="244514"/>
              </a:lnTo>
              <a:lnTo>
                <a:pt x="0" y="244514"/>
              </a:lnTo>
              <a:lnTo>
                <a:pt x="0" y="3588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89A05F-402E-4E6B-8F9F-8ACA8F5B7DDB}">
      <dsp:nvSpPr>
        <dsp:cNvPr id="0" name=""/>
        <dsp:cNvSpPr/>
      </dsp:nvSpPr>
      <dsp:spPr>
        <a:xfrm>
          <a:off x="2860167" y="1175"/>
          <a:ext cx="1233709" cy="7834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D8C0A2D-2875-49F6-A835-680DB0067F75}">
      <dsp:nvSpPr>
        <dsp:cNvPr id="0" name=""/>
        <dsp:cNvSpPr/>
      </dsp:nvSpPr>
      <dsp:spPr>
        <a:xfrm>
          <a:off x="2997245" y="131400"/>
          <a:ext cx="1233709" cy="78340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SRC</a:t>
          </a:r>
        </a:p>
      </dsp:txBody>
      <dsp:txXfrm>
        <a:off x="3020190" y="154345"/>
        <a:ext cx="1187819" cy="737515"/>
      </dsp:txXfrm>
    </dsp:sp>
    <dsp:sp modelId="{BFD27986-EA47-46D4-A15B-F49D2FF8091A}">
      <dsp:nvSpPr>
        <dsp:cNvPr id="0" name=""/>
        <dsp:cNvSpPr/>
      </dsp:nvSpPr>
      <dsp:spPr>
        <a:xfrm>
          <a:off x="975332" y="1143384"/>
          <a:ext cx="1233709" cy="7834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989F5B-6EB9-408A-8154-78E44285AE46}">
      <dsp:nvSpPr>
        <dsp:cNvPr id="0" name=""/>
        <dsp:cNvSpPr/>
      </dsp:nvSpPr>
      <dsp:spPr>
        <a:xfrm>
          <a:off x="1112411" y="1273609"/>
          <a:ext cx="1233709" cy="78340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Scheduled school activities</a:t>
          </a:r>
        </a:p>
      </dsp:txBody>
      <dsp:txXfrm>
        <a:off x="1135356" y="1296554"/>
        <a:ext cx="1187819" cy="737515"/>
      </dsp:txXfrm>
    </dsp:sp>
    <dsp:sp modelId="{73B6F639-8606-4878-92FB-C0A1AB80D107}">
      <dsp:nvSpPr>
        <dsp:cNvPr id="0" name=""/>
        <dsp:cNvSpPr/>
      </dsp:nvSpPr>
      <dsp:spPr>
        <a:xfrm>
          <a:off x="221399" y="2285594"/>
          <a:ext cx="1233709" cy="7834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89439D1-98D1-4F64-82E8-9B259250F997}">
      <dsp:nvSpPr>
        <dsp:cNvPr id="0" name=""/>
        <dsp:cNvSpPr/>
      </dsp:nvSpPr>
      <dsp:spPr>
        <a:xfrm>
          <a:off x="358478" y="2415819"/>
          <a:ext cx="1233709" cy="78340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Stall at Aths</a:t>
          </a:r>
        </a:p>
        <a:p>
          <a:pPr marL="0" lvl="0" indent="0" algn="ctr" defTabSz="488950">
            <a:lnSpc>
              <a:spcPct val="90000"/>
            </a:lnSpc>
            <a:spcBef>
              <a:spcPct val="0"/>
            </a:spcBef>
            <a:spcAft>
              <a:spcPct val="35000"/>
            </a:spcAft>
            <a:buNone/>
          </a:pPr>
          <a:r>
            <a:rPr lang="en-AU" sz="1100" kern="1200"/>
            <a:t>Baked Potatoes </a:t>
          </a:r>
        </a:p>
        <a:p>
          <a:pPr marL="0" lvl="0" indent="0" algn="ctr" defTabSz="488950">
            <a:lnSpc>
              <a:spcPct val="90000"/>
            </a:lnSpc>
            <a:spcBef>
              <a:spcPct val="0"/>
            </a:spcBef>
            <a:spcAft>
              <a:spcPct val="35000"/>
            </a:spcAft>
            <a:buNone/>
          </a:pPr>
          <a:r>
            <a:rPr lang="en-AU" sz="1100" kern="1200"/>
            <a:t>Our space</a:t>
          </a:r>
        </a:p>
      </dsp:txBody>
      <dsp:txXfrm>
        <a:off x="381423" y="2438764"/>
        <a:ext cx="1187819" cy="737515"/>
      </dsp:txXfrm>
    </dsp:sp>
    <dsp:sp modelId="{8FE05362-D897-4A0D-A4E2-3E7659C69987}">
      <dsp:nvSpPr>
        <dsp:cNvPr id="0" name=""/>
        <dsp:cNvSpPr/>
      </dsp:nvSpPr>
      <dsp:spPr>
        <a:xfrm>
          <a:off x="1729266" y="2285594"/>
          <a:ext cx="1233709" cy="7834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6D6BF54-8C01-4B6D-B381-4CDB2132A36F}">
      <dsp:nvSpPr>
        <dsp:cNvPr id="0" name=""/>
        <dsp:cNvSpPr/>
      </dsp:nvSpPr>
      <dsp:spPr>
        <a:xfrm>
          <a:off x="1866345" y="2415819"/>
          <a:ext cx="1233709" cy="78340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End of Year activities</a:t>
          </a:r>
        </a:p>
      </dsp:txBody>
      <dsp:txXfrm>
        <a:off x="1889290" y="2438764"/>
        <a:ext cx="1187819" cy="737515"/>
      </dsp:txXfrm>
    </dsp:sp>
    <dsp:sp modelId="{A2C3081B-FBC3-4FCE-8E98-A2CFF884031A}">
      <dsp:nvSpPr>
        <dsp:cNvPr id="0" name=""/>
        <dsp:cNvSpPr/>
      </dsp:nvSpPr>
      <dsp:spPr>
        <a:xfrm>
          <a:off x="3237133" y="1143384"/>
          <a:ext cx="1233709" cy="7834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2B1310A-1370-417D-87B0-B438A9681533}">
      <dsp:nvSpPr>
        <dsp:cNvPr id="0" name=""/>
        <dsp:cNvSpPr/>
      </dsp:nvSpPr>
      <dsp:spPr>
        <a:xfrm>
          <a:off x="3374212" y="1273609"/>
          <a:ext cx="1233709" cy="78340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Fundraising for activities and or improvement</a:t>
          </a:r>
        </a:p>
      </dsp:txBody>
      <dsp:txXfrm>
        <a:off x="3397157" y="1296554"/>
        <a:ext cx="1187819" cy="737515"/>
      </dsp:txXfrm>
    </dsp:sp>
    <dsp:sp modelId="{4CD21773-1737-4A35-8354-DF84A2889D09}">
      <dsp:nvSpPr>
        <dsp:cNvPr id="0" name=""/>
        <dsp:cNvSpPr/>
      </dsp:nvSpPr>
      <dsp:spPr>
        <a:xfrm>
          <a:off x="3237133" y="2285594"/>
          <a:ext cx="1233709" cy="7834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34636F-DE28-4BE6-93C3-4D70BB72BE92}">
      <dsp:nvSpPr>
        <dsp:cNvPr id="0" name=""/>
        <dsp:cNvSpPr/>
      </dsp:nvSpPr>
      <dsp:spPr>
        <a:xfrm>
          <a:off x="3374212" y="2415819"/>
          <a:ext cx="1233709" cy="78340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causal days </a:t>
          </a:r>
        </a:p>
        <a:p>
          <a:pPr marL="0" lvl="0" indent="0" algn="ctr" defTabSz="488950">
            <a:lnSpc>
              <a:spcPct val="90000"/>
            </a:lnSpc>
            <a:spcBef>
              <a:spcPct val="0"/>
            </a:spcBef>
            <a:spcAft>
              <a:spcPct val="35000"/>
            </a:spcAft>
            <a:buNone/>
          </a:pPr>
          <a:r>
            <a:rPr lang="en-AU" sz="1100" kern="1200"/>
            <a:t>money from food</a:t>
          </a:r>
        </a:p>
      </dsp:txBody>
      <dsp:txXfrm>
        <a:off x="3397157" y="2438764"/>
        <a:ext cx="1187819" cy="737515"/>
      </dsp:txXfrm>
    </dsp:sp>
    <dsp:sp modelId="{1BBAA996-5036-455F-9363-725B7327F9F3}">
      <dsp:nvSpPr>
        <dsp:cNvPr id="0" name=""/>
        <dsp:cNvSpPr/>
      </dsp:nvSpPr>
      <dsp:spPr>
        <a:xfrm>
          <a:off x="4745001" y="1143384"/>
          <a:ext cx="1233709" cy="7834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6B9CDD8-709A-4D18-ACBE-90584837D6EB}">
      <dsp:nvSpPr>
        <dsp:cNvPr id="0" name=""/>
        <dsp:cNvSpPr/>
      </dsp:nvSpPr>
      <dsp:spPr>
        <a:xfrm>
          <a:off x="4882080" y="1273609"/>
          <a:ext cx="1233709" cy="78340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Fundraising for organisations in the wider community</a:t>
          </a:r>
        </a:p>
      </dsp:txBody>
      <dsp:txXfrm>
        <a:off x="4905025" y="1296554"/>
        <a:ext cx="1187819" cy="737515"/>
      </dsp:txXfrm>
    </dsp:sp>
    <dsp:sp modelId="{50CA8E53-F0FF-4056-9773-DF8D23BD35C3}">
      <dsp:nvSpPr>
        <dsp:cNvPr id="0" name=""/>
        <dsp:cNvSpPr/>
      </dsp:nvSpPr>
      <dsp:spPr>
        <a:xfrm>
          <a:off x="4745001" y="2285594"/>
          <a:ext cx="1233709" cy="7834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F4338E-8B39-4D4B-86D8-6746E751C32D}">
      <dsp:nvSpPr>
        <dsp:cNvPr id="0" name=""/>
        <dsp:cNvSpPr/>
      </dsp:nvSpPr>
      <dsp:spPr>
        <a:xfrm>
          <a:off x="4882080" y="2415819"/>
          <a:ext cx="1233709" cy="78340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Causal days</a:t>
          </a:r>
        </a:p>
        <a:p>
          <a:pPr marL="0" lvl="0" indent="0" algn="ctr" defTabSz="488950">
            <a:lnSpc>
              <a:spcPct val="90000"/>
            </a:lnSpc>
            <a:spcBef>
              <a:spcPct val="0"/>
            </a:spcBef>
            <a:spcAft>
              <a:spcPct val="35000"/>
            </a:spcAft>
            <a:buNone/>
          </a:pPr>
          <a:r>
            <a:rPr lang="en-AU" sz="1100" kern="1200"/>
            <a:t>activities</a:t>
          </a:r>
        </a:p>
      </dsp:txBody>
      <dsp:txXfrm>
        <a:off x="4905025" y="2438764"/>
        <a:ext cx="1187819" cy="73751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8</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Petschel, Colleen C</dc:creator>
  <cp:keywords/>
  <dc:description/>
  <cp:lastModifiedBy>Petschel, Colleen C</cp:lastModifiedBy>
  <cp:revision>8</cp:revision>
  <dcterms:created xsi:type="dcterms:W3CDTF">2020-12-29T02:43:00Z</dcterms:created>
  <dcterms:modified xsi:type="dcterms:W3CDTF">2021-01-18T01:26:00Z</dcterms:modified>
</cp:coreProperties>
</file>